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0D1906" w14:textId="77777777" w:rsidR="000636E4" w:rsidRPr="00AF1BCF" w:rsidRDefault="000636E4" w:rsidP="000636E4">
      <w:pPr>
        <w:autoSpaceDE w:val="0"/>
        <w:autoSpaceDN w:val="0"/>
        <w:adjustRightInd w:val="0"/>
        <w:spacing w:after="0" w:line="240" w:lineRule="auto"/>
        <w:rPr>
          <w:rFonts w:ascii="Segoe UI" w:hAnsi="Segoe UI" w:cs="Segoe UI"/>
        </w:rPr>
      </w:pPr>
    </w:p>
    <w:p w14:paraId="118AE24D" w14:textId="4407447D" w:rsidR="000636E4" w:rsidRPr="00E05D68" w:rsidRDefault="000636E4" w:rsidP="000636E4">
      <w:pPr>
        <w:autoSpaceDE w:val="0"/>
        <w:autoSpaceDN w:val="0"/>
        <w:adjustRightInd w:val="0"/>
        <w:spacing w:after="0" w:line="240" w:lineRule="auto"/>
        <w:rPr>
          <w:rFonts w:cstheme="minorHAnsi"/>
        </w:rPr>
      </w:pPr>
      <w:r w:rsidRPr="00E05D68">
        <w:rPr>
          <w:rFonts w:cstheme="minorHAnsi"/>
        </w:rPr>
        <w:t>All members of the Council are summoned to the Parish Council Meeting of the Millington</w:t>
      </w:r>
      <w:r w:rsidR="00AF1BCF" w:rsidRPr="00E05D68">
        <w:rPr>
          <w:rFonts w:cstheme="minorHAnsi"/>
        </w:rPr>
        <w:t>-cum-</w:t>
      </w:r>
      <w:r w:rsidRPr="00E05D68">
        <w:rPr>
          <w:rFonts w:cstheme="minorHAnsi"/>
        </w:rPr>
        <w:t>Givendale Parish Council, which will be held in the Village Hall, Millington at 7.</w:t>
      </w:r>
      <w:r w:rsidR="00B42E51">
        <w:rPr>
          <w:rFonts w:cstheme="minorHAnsi"/>
        </w:rPr>
        <w:t>15</w:t>
      </w:r>
      <w:r w:rsidRPr="00E05D68">
        <w:rPr>
          <w:rFonts w:cstheme="minorHAnsi"/>
        </w:rPr>
        <w:t xml:space="preserve">pm on Tuesday </w:t>
      </w:r>
      <w:r w:rsidR="008945A7">
        <w:rPr>
          <w:rFonts w:cstheme="minorHAnsi"/>
        </w:rPr>
        <w:t>2</w:t>
      </w:r>
      <w:r w:rsidR="008945A7" w:rsidRPr="008945A7">
        <w:rPr>
          <w:rFonts w:cstheme="minorHAnsi"/>
          <w:vertAlign w:val="superscript"/>
        </w:rPr>
        <w:t>nd</w:t>
      </w:r>
      <w:r w:rsidR="008945A7">
        <w:rPr>
          <w:rFonts w:cstheme="minorHAnsi"/>
        </w:rPr>
        <w:t xml:space="preserve"> July</w:t>
      </w:r>
      <w:r w:rsidR="00797F06">
        <w:rPr>
          <w:rFonts w:cstheme="minorHAnsi"/>
        </w:rPr>
        <w:t xml:space="preserve"> 202</w:t>
      </w:r>
      <w:r w:rsidR="00B42E51">
        <w:rPr>
          <w:rFonts w:cstheme="minorHAnsi"/>
        </w:rPr>
        <w:t>4</w:t>
      </w:r>
      <w:r w:rsidR="00797F06">
        <w:rPr>
          <w:rFonts w:cstheme="minorHAnsi"/>
        </w:rPr>
        <w:t>.</w:t>
      </w:r>
    </w:p>
    <w:p w14:paraId="18186756" w14:textId="77777777" w:rsidR="000636E4" w:rsidRPr="00E05D68" w:rsidRDefault="000636E4" w:rsidP="000636E4">
      <w:pPr>
        <w:autoSpaceDE w:val="0"/>
        <w:autoSpaceDN w:val="0"/>
        <w:adjustRightInd w:val="0"/>
        <w:spacing w:after="0" w:line="240" w:lineRule="auto"/>
        <w:rPr>
          <w:rFonts w:cstheme="minorHAnsi"/>
        </w:rPr>
      </w:pPr>
    </w:p>
    <w:p w14:paraId="7B410D07" w14:textId="77777777" w:rsidR="000636E4" w:rsidRPr="00E05D68" w:rsidRDefault="000636E4" w:rsidP="000636E4">
      <w:pPr>
        <w:autoSpaceDE w:val="0"/>
        <w:autoSpaceDN w:val="0"/>
        <w:adjustRightInd w:val="0"/>
        <w:spacing w:after="0" w:line="240" w:lineRule="auto"/>
        <w:rPr>
          <w:rFonts w:cstheme="minorHAnsi"/>
        </w:rPr>
      </w:pPr>
      <w:r w:rsidRPr="00E05D68">
        <w:rPr>
          <w:rFonts w:cstheme="minorHAnsi"/>
        </w:rPr>
        <w:t>Prior to the commencement of the Meeting agenda, an open forum will be held where members of the public and press can ask questions or make statements.</w:t>
      </w:r>
    </w:p>
    <w:p w14:paraId="099DCDFE" w14:textId="77777777" w:rsidR="000636E4" w:rsidRPr="00E05D68" w:rsidRDefault="000636E4" w:rsidP="000636E4">
      <w:pPr>
        <w:autoSpaceDE w:val="0"/>
        <w:autoSpaceDN w:val="0"/>
        <w:adjustRightInd w:val="0"/>
        <w:spacing w:after="0" w:line="240" w:lineRule="auto"/>
        <w:rPr>
          <w:rFonts w:cstheme="minorHAnsi"/>
        </w:rPr>
      </w:pPr>
    </w:p>
    <w:p w14:paraId="05F433E9" w14:textId="77777777" w:rsidR="000636E4" w:rsidRPr="00E05D68" w:rsidRDefault="000636E4" w:rsidP="000636E4">
      <w:pPr>
        <w:autoSpaceDE w:val="0"/>
        <w:autoSpaceDN w:val="0"/>
        <w:adjustRightInd w:val="0"/>
        <w:spacing w:after="0" w:line="240" w:lineRule="auto"/>
        <w:rPr>
          <w:rFonts w:cstheme="minorHAnsi"/>
          <w:b/>
          <w:bCs/>
          <w:color w:val="FF0000"/>
        </w:rPr>
      </w:pPr>
      <w:r w:rsidRPr="00E05D68">
        <w:rPr>
          <w:rFonts w:cstheme="minorHAnsi"/>
          <w:b/>
          <w:bCs/>
          <w:color w:val="FF0000"/>
        </w:rPr>
        <w:t xml:space="preserve">To be able to manage capacity at the meeting, the PC ask that members of the public confirm their attendance ahead of the meeting. This can be done by contacting the clerk at </w:t>
      </w:r>
      <w:hyperlink r:id="rId8" w:history="1">
        <w:r w:rsidRPr="00E05D68">
          <w:rPr>
            <w:rStyle w:val="Hyperlink"/>
            <w:rFonts w:cstheme="minorHAnsi"/>
            <w:b/>
            <w:bCs/>
          </w:rPr>
          <w:t>millingtonpclerk@outlook.com</w:t>
        </w:r>
      </w:hyperlink>
      <w:r w:rsidRPr="00E05D68">
        <w:rPr>
          <w:rFonts w:cstheme="minorHAnsi"/>
          <w:b/>
          <w:bCs/>
          <w:color w:val="FF0000"/>
        </w:rPr>
        <w:t xml:space="preserve"> or by telephoning 01377 288541.</w:t>
      </w:r>
    </w:p>
    <w:p w14:paraId="047832B0" w14:textId="77777777" w:rsidR="000636E4" w:rsidRPr="00E05D68" w:rsidRDefault="000636E4" w:rsidP="000636E4">
      <w:pPr>
        <w:autoSpaceDE w:val="0"/>
        <w:autoSpaceDN w:val="0"/>
        <w:adjustRightInd w:val="0"/>
        <w:spacing w:after="0" w:line="240" w:lineRule="auto"/>
        <w:rPr>
          <w:rFonts w:cstheme="minorHAnsi"/>
          <w:b/>
          <w:bCs/>
          <w:color w:val="FF0000"/>
        </w:rPr>
      </w:pPr>
    </w:p>
    <w:p w14:paraId="123D3087" w14:textId="77777777" w:rsidR="000636E4" w:rsidRPr="00E05D68" w:rsidRDefault="000636E4" w:rsidP="000636E4">
      <w:pPr>
        <w:autoSpaceDE w:val="0"/>
        <w:autoSpaceDN w:val="0"/>
        <w:adjustRightInd w:val="0"/>
        <w:spacing w:after="0" w:line="240" w:lineRule="auto"/>
        <w:rPr>
          <w:rFonts w:cstheme="minorHAnsi"/>
          <w:b/>
          <w:bCs/>
          <w:color w:val="FF0000"/>
        </w:rPr>
      </w:pPr>
      <w:r w:rsidRPr="00E05D68">
        <w:rPr>
          <w:rFonts w:cstheme="minorHAnsi"/>
        </w:rPr>
        <w:t>Samantha O’Connor</w:t>
      </w:r>
    </w:p>
    <w:p w14:paraId="507B736C" w14:textId="77777777" w:rsidR="000636E4" w:rsidRPr="00E05D68" w:rsidRDefault="000636E4" w:rsidP="000636E4">
      <w:pPr>
        <w:autoSpaceDE w:val="0"/>
        <w:autoSpaceDN w:val="0"/>
        <w:adjustRightInd w:val="0"/>
        <w:spacing w:after="0" w:line="240" w:lineRule="auto"/>
        <w:rPr>
          <w:rFonts w:cstheme="minorHAnsi"/>
        </w:rPr>
      </w:pPr>
      <w:r w:rsidRPr="00E05D68">
        <w:rPr>
          <w:rFonts w:cstheme="minorHAnsi"/>
        </w:rPr>
        <w:t>Clerk to the Parish Council</w:t>
      </w:r>
      <w:r w:rsidRPr="00E05D68">
        <w:rPr>
          <w:rFonts w:cstheme="minorHAnsi"/>
        </w:rPr>
        <w:tab/>
      </w:r>
      <w:r w:rsidRPr="00E05D68">
        <w:rPr>
          <w:rFonts w:cstheme="minorHAnsi"/>
        </w:rPr>
        <w:tab/>
      </w:r>
      <w:r w:rsidRPr="00E05D68">
        <w:rPr>
          <w:rFonts w:cstheme="minorHAnsi"/>
        </w:rPr>
        <w:tab/>
      </w:r>
    </w:p>
    <w:p w14:paraId="2B07E1E8" w14:textId="51FDDABE" w:rsidR="000636E4" w:rsidRPr="00E05D68" w:rsidRDefault="000636E4" w:rsidP="000636E4">
      <w:pPr>
        <w:autoSpaceDE w:val="0"/>
        <w:autoSpaceDN w:val="0"/>
        <w:adjustRightInd w:val="0"/>
        <w:spacing w:after="0" w:line="240" w:lineRule="auto"/>
        <w:rPr>
          <w:rFonts w:cstheme="minorHAnsi"/>
        </w:rPr>
      </w:pPr>
      <w:r w:rsidRPr="00E05D68">
        <w:rPr>
          <w:rFonts w:cstheme="minorHAnsi"/>
        </w:rPr>
        <w:t>Dated</w:t>
      </w:r>
      <w:r w:rsidR="00797F06">
        <w:rPr>
          <w:rFonts w:cstheme="minorHAnsi"/>
        </w:rPr>
        <w:t xml:space="preserve"> </w:t>
      </w:r>
      <w:r w:rsidR="008945A7">
        <w:rPr>
          <w:rFonts w:cstheme="minorHAnsi"/>
        </w:rPr>
        <w:t>25th</w:t>
      </w:r>
      <w:r w:rsidR="00FF5E82">
        <w:rPr>
          <w:rFonts w:cstheme="minorHAnsi"/>
        </w:rPr>
        <w:t xml:space="preserve"> Ju</w:t>
      </w:r>
      <w:r w:rsidR="002B56CC">
        <w:rPr>
          <w:rFonts w:cstheme="minorHAnsi"/>
        </w:rPr>
        <w:t>ne</w:t>
      </w:r>
      <w:r w:rsidR="00B42E51">
        <w:rPr>
          <w:rFonts w:cstheme="minorHAnsi"/>
        </w:rPr>
        <w:t xml:space="preserve"> 2024</w:t>
      </w:r>
    </w:p>
    <w:p w14:paraId="68725BCB" w14:textId="77777777" w:rsidR="000636E4" w:rsidRPr="00E05D68" w:rsidRDefault="000636E4" w:rsidP="000636E4">
      <w:pPr>
        <w:autoSpaceDE w:val="0"/>
        <w:autoSpaceDN w:val="0"/>
        <w:adjustRightInd w:val="0"/>
        <w:spacing w:after="0" w:line="240" w:lineRule="auto"/>
        <w:rPr>
          <w:rFonts w:cstheme="minorHAnsi"/>
        </w:rPr>
      </w:pPr>
    </w:p>
    <w:p w14:paraId="7F61BE53" w14:textId="1DEBEDF8" w:rsidR="000636E4" w:rsidRPr="008E0379" w:rsidRDefault="000636E4" w:rsidP="007826CA">
      <w:pPr>
        <w:tabs>
          <w:tab w:val="left" w:pos="993"/>
        </w:tabs>
        <w:spacing w:after="0" w:line="240" w:lineRule="auto"/>
        <w:rPr>
          <w:rFonts w:cstheme="minorHAnsi"/>
          <w:b/>
          <w:color w:val="069484"/>
        </w:rPr>
      </w:pPr>
      <w:r w:rsidRPr="008E0379">
        <w:rPr>
          <w:rFonts w:cstheme="minorHAnsi"/>
          <w:b/>
          <w:color w:val="069484"/>
        </w:rPr>
        <w:t>PARISH COUNCIL MEETING</w:t>
      </w:r>
      <w:r w:rsidR="007826CA" w:rsidRPr="008E0379">
        <w:rPr>
          <w:rFonts w:cstheme="minorHAnsi"/>
          <w:b/>
          <w:color w:val="069484"/>
        </w:rPr>
        <w:t xml:space="preserve"> – </w:t>
      </w:r>
      <w:r w:rsidRPr="008E0379">
        <w:rPr>
          <w:rFonts w:cstheme="minorHAnsi"/>
          <w:b/>
          <w:color w:val="069484"/>
        </w:rPr>
        <w:t>OPEN FORUM (Public Participation)</w:t>
      </w:r>
    </w:p>
    <w:p w14:paraId="63CF6EDC" w14:textId="77777777" w:rsidR="000636E4" w:rsidRPr="008E0379" w:rsidRDefault="000636E4" w:rsidP="000636E4">
      <w:pPr>
        <w:autoSpaceDE w:val="0"/>
        <w:autoSpaceDN w:val="0"/>
        <w:adjustRightInd w:val="0"/>
        <w:spacing w:after="0" w:line="240" w:lineRule="auto"/>
        <w:rPr>
          <w:rFonts w:cstheme="minorHAnsi"/>
          <w:color w:val="069484"/>
        </w:rPr>
      </w:pPr>
    </w:p>
    <w:p w14:paraId="27DCDFBD" w14:textId="7CDC6EA4" w:rsidR="000636E4" w:rsidRDefault="000636E4" w:rsidP="000636E4">
      <w:pPr>
        <w:autoSpaceDE w:val="0"/>
        <w:autoSpaceDN w:val="0"/>
        <w:adjustRightInd w:val="0"/>
        <w:spacing w:after="0"/>
        <w:rPr>
          <w:rFonts w:cstheme="minorHAnsi"/>
          <w:sz w:val="20"/>
          <w:szCs w:val="20"/>
        </w:rPr>
      </w:pPr>
      <w:r w:rsidRPr="00AB40F7">
        <w:rPr>
          <w:rFonts w:cstheme="minorHAnsi"/>
          <w:sz w:val="20"/>
          <w:szCs w:val="20"/>
        </w:rPr>
        <w:t>2</w:t>
      </w:r>
      <w:r w:rsidR="00B26A50" w:rsidRPr="00AB40F7">
        <w:rPr>
          <w:rFonts w:cstheme="minorHAnsi"/>
          <w:sz w:val="20"/>
          <w:szCs w:val="20"/>
        </w:rPr>
        <w:t>02</w:t>
      </w:r>
      <w:r w:rsidR="00B42E51">
        <w:rPr>
          <w:rFonts w:cstheme="minorHAnsi"/>
          <w:sz w:val="20"/>
          <w:szCs w:val="20"/>
        </w:rPr>
        <w:t>4.</w:t>
      </w:r>
      <w:r w:rsidR="008945A7">
        <w:rPr>
          <w:rFonts w:cstheme="minorHAnsi"/>
          <w:sz w:val="20"/>
          <w:szCs w:val="20"/>
        </w:rPr>
        <w:t>83</w:t>
      </w:r>
      <w:r w:rsidRPr="00AB40F7">
        <w:rPr>
          <w:rFonts w:cstheme="minorHAnsi"/>
          <w:sz w:val="20"/>
          <w:szCs w:val="20"/>
        </w:rPr>
        <w:t xml:space="preserve"> WELCOME AND APOLOGIES</w:t>
      </w:r>
    </w:p>
    <w:p w14:paraId="6B73F3D1" w14:textId="77777777" w:rsidR="0071671A" w:rsidRDefault="0071671A" w:rsidP="000636E4">
      <w:pPr>
        <w:autoSpaceDE w:val="0"/>
        <w:autoSpaceDN w:val="0"/>
        <w:adjustRightInd w:val="0"/>
        <w:spacing w:after="0"/>
        <w:rPr>
          <w:rFonts w:cstheme="minorHAnsi"/>
          <w:sz w:val="20"/>
          <w:szCs w:val="20"/>
        </w:rPr>
      </w:pPr>
    </w:p>
    <w:p w14:paraId="5329B8FE" w14:textId="3AE08E53" w:rsidR="000636E4" w:rsidRPr="00AB40F7" w:rsidRDefault="000636E4" w:rsidP="000636E4">
      <w:pPr>
        <w:autoSpaceDE w:val="0"/>
        <w:autoSpaceDN w:val="0"/>
        <w:adjustRightInd w:val="0"/>
        <w:spacing w:after="0"/>
        <w:rPr>
          <w:rFonts w:cstheme="minorHAnsi"/>
          <w:sz w:val="20"/>
          <w:szCs w:val="20"/>
        </w:rPr>
      </w:pPr>
      <w:r w:rsidRPr="00AB40F7">
        <w:rPr>
          <w:rFonts w:cstheme="minorHAnsi"/>
          <w:sz w:val="20"/>
          <w:szCs w:val="20"/>
        </w:rPr>
        <w:t>2</w:t>
      </w:r>
      <w:r w:rsidR="0020284F" w:rsidRPr="00AB40F7">
        <w:rPr>
          <w:rFonts w:cstheme="minorHAnsi"/>
          <w:sz w:val="20"/>
          <w:szCs w:val="20"/>
        </w:rPr>
        <w:t>02</w:t>
      </w:r>
      <w:r w:rsidR="00B42E51">
        <w:rPr>
          <w:rFonts w:cstheme="minorHAnsi"/>
          <w:sz w:val="20"/>
          <w:szCs w:val="20"/>
        </w:rPr>
        <w:t>4.</w:t>
      </w:r>
      <w:r w:rsidR="008945A7">
        <w:rPr>
          <w:rFonts w:cstheme="minorHAnsi"/>
          <w:sz w:val="20"/>
          <w:szCs w:val="20"/>
        </w:rPr>
        <w:t>84</w:t>
      </w:r>
      <w:r w:rsidRPr="00AB40F7">
        <w:rPr>
          <w:rFonts w:cstheme="minorHAnsi"/>
          <w:sz w:val="20"/>
          <w:szCs w:val="20"/>
        </w:rPr>
        <w:t xml:space="preserve"> DECLARATION OF PECUNIARY AND NON-PECUNIARY INTEREST</w:t>
      </w:r>
    </w:p>
    <w:p w14:paraId="02AABB4C" w14:textId="77777777" w:rsidR="000636E4" w:rsidRPr="00AB40F7" w:rsidRDefault="000636E4" w:rsidP="000636E4">
      <w:pPr>
        <w:autoSpaceDE w:val="0"/>
        <w:autoSpaceDN w:val="0"/>
        <w:adjustRightInd w:val="0"/>
        <w:spacing w:after="0"/>
        <w:rPr>
          <w:rFonts w:cstheme="minorHAnsi"/>
          <w:sz w:val="20"/>
          <w:szCs w:val="20"/>
        </w:rPr>
      </w:pPr>
    </w:p>
    <w:p w14:paraId="6AE00FF9" w14:textId="65C6BB37" w:rsidR="000636E4" w:rsidRPr="00AB40F7" w:rsidRDefault="000636E4" w:rsidP="000636E4">
      <w:pPr>
        <w:autoSpaceDE w:val="0"/>
        <w:autoSpaceDN w:val="0"/>
        <w:adjustRightInd w:val="0"/>
        <w:spacing w:after="0"/>
        <w:rPr>
          <w:rFonts w:cstheme="minorHAnsi"/>
          <w:sz w:val="20"/>
          <w:szCs w:val="20"/>
        </w:rPr>
      </w:pPr>
      <w:r w:rsidRPr="00AB40F7">
        <w:rPr>
          <w:rFonts w:cstheme="minorHAnsi"/>
          <w:sz w:val="20"/>
          <w:szCs w:val="20"/>
        </w:rPr>
        <w:t>2</w:t>
      </w:r>
      <w:r w:rsidR="0020284F" w:rsidRPr="00AB40F7">
        <w:rPr>
          <w:rFonts w:cstheme="minorHAnsi"/>
          <w:sz w:val="20"/>
          <w:szCs w:val="20"/>
        </w:rPr>
        <w:t>02</w:t>
      </w:r>
      <w:r w:rsidR="00B42E51">
        <w:rPr>
          <w:rFonts w:cstheme="minorHAnsi"/>
          <w:sz w:val="20"/>
          <w:szCs w:val="20"/>
        </w:rPr>
        <w:t>4.</w:t>
      </w:r>
      <w:r w:rsidR="008945A7">
        <w:rPr>
          <w:rFonts w:cstheme="minorHAnsi"/>
          <w:sz w:val="20"/>
          <w:szCs w:val="20"/>
        </w:rPr>
        <w:t>85</w:t>
      </w:r>
      <w:r w:rsidRPr="00AB40F7">
        <w:rPr>
          <w:rFonts w:cstheme="minorHAnsi"/>
          <w:sz w:val="20"/>
          <w:szCs w:val="20"/>
        </w:rPr>
        <w:t xml:space="preserve"> MINUTES OF THE MEETING HELD IN</w:t>
      </w:r>
      <w:r w:rsidR="008945A7">
        <w:rPr>
          <w:rFonts w:cstheme="minorHAnsi"/>
          <w:sz w:val="20"/>
          <w:szCs w:val="20"/>
        </w:rPr>
        <w:t xml:space="preserve"> JUNE</w:t>
      </w:r>
    </w:p>
    <w:p w14:paraId="30D1BA99" w14:textId="77777777" w:rsidR="000636E4" w:rsidRPr="00AB40F7" w:rsidRDefault="000636E4" w:rsidP="000636E4">
      <w:pPr>
        <w:autoSpaceDE w:val="0"/>
        <w:autoSpaceDN w:val="0"/>
        <w:adjustRightInd w:val="0"/>
        <w:spacing w:after="0"/>
        <w:rPr>
          <w:rFonts w:cstheme="minorHAnsi"/>
          <w:sz w:val="20"/>
          <w:szCs w:val="20"/>
        </w:rPr>
      </w:pPr>
    </w:p>
    <w:p w14:paraId="78F042CA" w14:textId="4531D572" w:rsidR="000636E4" w:rsidRPr="00AB40F7" w:rsidRDefault="000636E4" w:rsidP="000636E4">
      <w:pPr>
        <w:autoSpaceDE w:val="0"/>
        <w:autoSpaceDN w:val="0"/>
        <w:adjustRightInd w:val="0"/>
        <w:spacing w:after="0"/>
        <w:rPr>
          <w:rFonts w:cstheme="minorHAnsi"/>
          <w:sz w:val="20"/>
          <w:szCs w:val="20"/>
        </w:rPr>
      </w:pPr>
      <w:r w:rsidRPr="00AB40F7">
        <w:rPr>
          <w:rFonts w:cstheme="minorHAnsi"/>
          <w:sz w:val="20"/>
          <w:szCs w:val="20"/>
        </w:rPr>
        <w:t>2</w:t>
      </w:r>
      <w:r w:rsidR="0020284F" w:rsidRPr="00AB40F7">
        <w:rPr>
          <w:rFonts w:cstheme="minorHAnsi"/>
          <w:sz w:val="20"/>
          <w:szCs w:val="20"/>
        </w:rPr>
        <w:t>02</w:t>
      </w:r>
      <w:r w:rsidR="00B42E51">
        <w:rPr>
          <w:rFonts w:cstheme="minorHAnsi"/>
          <w:sz w:val="20"/>
          <w:szCs w:val="20"/>
        </w:rPr>
        <w:t>4.</w:t>
      </w:r>
      <w:r w:rsidR="008945A7">
        <w:rPr>
          <w:rFonts w:cstheme="minorHAnsi"/>
          <w:sz w:val="20"/>
          <w:szCs w:val="20"/>
        </w:rPr>
        <w:t>86</w:t>
      </w:r>
      <w:r w:rsidRPr="00AB40F7">
        <w:rPr>
          <w:rFonts w:cstheme="minorHAnsi"/>
          <w:sz w:val="20"/>
          <w:szCs w:val="20"/>
        </w:rPr>
        <w:t xml:space="preserve"> WARD COUNCILLOR REPORT</w:t>
      </w:r>
    </w:p>
    <w:p w14:paraId="343F3CF7" w14:textId="77777777" w:rsidR="000636E4" w:rsidRPr="00AB40F7" w:rsidRDefault="000636E4" w:rsidP="000636E4">
      <w:pPr>
        <w:autoSpaceDE w:val="0"/>
        <w:autoSpaceDN w:val="0"/>
        <w:adjustRightInd w:val="0"/>
        <w:spacing w:after="0"/>
        <w:rPr>
          <w:rFonts w:cstheme="minorHAnsi"/>
          <w:sz w:val="20"/>
          <w:szCs w:val="20"/>
        </w:rPr>
      </w:pPr>
    </w:p>
    <w:p w14:paraId="791293B0" w14:textId="4AC8EFA3" w:rsidR="000636E4" w:rsidRPr="00AB40F7" w:rsidRDefault="000636E4" w:rsidP="000636E4">
      <w:pPr>
        <w:autoSpaceDE w:val="0"/>
        <w:autoSpaceDN w:val="0"/>
        <w:adjustRightInd w:val="0"/>
        <w:spacing w:after="0"/>
        <w:rPr>
          <w:rFonts w:cstheme="minorHAnsi"/>
          <w:sz w:val="20"/>
          <w:szCs w:val="20"/>
        </w:rPr>
      </w:pPr>
      <w:r w:rsidRPr="00AB40F7">
        <w:rPr>
          <w:rFonts w:cstheme="minorHAnsi"/>
          <w:sz w:val="20"/>
          <w:szCs w:val="20"/>
        </w:rPr>
        <w:t>2</w:t>
      </w:r>
      <w:r w:rsidR="0020284F" w:rsidRPr="00AB40F7">
        <w:rPr>
          <w:rFonts w:cstheme="minorHAnsi"/>
          <w:sz w:val="20"/>
          <w:szCs w:val="20"/>
        </w:rPr>
        <w:t>02</w:t>
      </w:r>
      <w:r w:rsidR="00B42E51">
        <w:rPr>
          <w:rFonts w:cstheme="minorHAnsi"/>
          <w:sz w:val="20"/>
          <w:szCs w:val="20"/>
        </w:rPr>
        <w:t>4.</w:t>
      </w:r>
      <w:r w:rsidR="008945A7">
        <w:rPr>
          <w:rFonts w:cstheme="minorHAnsi"/>
          <w:sz w:val="20"/>
          <w:szCs w:val="20"/>
        </w:rPr>
        <w:t>87</w:t>
      </w:r>
      <w:r w:rsidRPr="00AB40F7">
        <w:rPr>
          <w:rFonts w:cstheme="minorHAnsi"/>
          <w:sz w:val="20"/>
          <w:szCs w:val="20"/>
        </w:rPr>
        <w:t xml:space="preserve"> MATTERS ARISING (</w:t>
      </w:r>
      <w:r w:rsidR="001F396A" w:rsidRPr="00AB40F7">
        <w:rPr>
          <w:rFonts w:cstheme="minorHAnsi"/>
          <w:sz w:val="20"/>
          <w:szCs w:val="20"/>
        </w:rPr>
        <w:t xml:space="preserve">topics </w:t>
      </w:r>
      <w:r w:rsidRPr="00AB40F7">
        <w:rPr>
          <w:rFonts w:cstheme="minorHAnsi"/>
          <w:sz w:val="20"/>
          <w:szCs w:val="20"/>
        </w:rPr>
        <w:t>not covered elsewhere on the agenda)</w:t>
      </w:r>
    </w:p>
    <w:p w14:paraId="58B8BD79" w14:textId="77777777" w:rsidR="000636E4" w:rsidRPr="00AB40F7" w:rsidRDefault="000636E4" w:rsidP="000636E4">
      <w:pPr>
        <w:autoSpaceDE w:val="0"/>
        <w:autoSpaceDN w:val="0"/>
        <w:adjustRightInd w:val="0"/>
        <w:spacing w:after="0"/>
        <w:rPr>
          <w:rFonts w:cstheme="minorHAnsi"/>
          <w:sz w:val="20"/>
          <w:szCs w:val="20"/>
        </w:rPr>
      </w:pPr>
    </w:p>
    <w:p w14:paraId="4249B295" w14:textId="3CB3A32B" w:rsidR="000636E4" w:rsidRDefault="000636E4" w:rsidP="000636E4">
      <w:pPr>
        <w:autoSpaceDE w:val="0"/>
        <w:autoSpaceDN w:val="0"/>
        <w:adjustRightInd w:val="0"/>
        <w:spacing w:after="0"/>
        <w:rPr>
          <w:rFonts w:cstheme="minorHAnsi"/>
          <w:sz w:val="20"/>
          <w:szCs w:val="20"/>
        </w:rPr>
      </w:pPr>
      <w:r w:rsidRPr="00AB40F7">
        <w:rPr>
          <w:rFonts w:cstheme="minorHAnsi"/>
          <w:sz w:val="20"/>
          <w:szCs w:val="20"/>
        </w:rPr>
        <w:t>2</w:t>
      </w:r>
      <w:r w:rsidR="0020284F" w:rsidRPr="00AB40F7">
        <w:rPr>
          <w:rFonts w:cstheme="minorHAnsi"/>
          <w:sz w:val="20"/>
          <w:szCs w:val="20"/>
        </w:rPr>
        <w:t>02</w:t>
      </w:r>
      <w:r w:rsidR="00B42E51">
        <w:rPr>
          <w:rFonts w:cstheme="minorHAnsi"/>
          <w:sz w:val="20"/>
          <w:szCs w:val="20"/>
        </w:rPr>
        <w:t>4.</w:t>
      </w:r>
      <w:r w:rsidR="008945A7">
        <w:rPr>
          <w:rFonts w:cstheme="minorHAnsi"/>
          <w:sz w:val="20"/>
          <w:szCs w:val="20"/>
        </w:rPr>
        <w:t>88</w:t>
      </w:r>
      <w:r w:rsidRPr="00AB40F7">
        <w:rPr>
          <w:rFonts w:cstheme="minorHAnsi"/>
          <w:sz w:val="20"/>
          <w:szCs w:val="20"/>
        </w:rPr>
        <w:t xml:space="preserve"> ACCOUNTS</w:t>
      </w:r>
    </w:p>
    <w:p w14:paraId="718F2E9D" w14:textId="77777777" w:rsidR="002321C8" w:rsidRDefault="002321C8" w:rsidP="000636E4">
      <w:pPr>
        <w:autoSpaceDE w:val="0"/>
        <w:autoSpaceDN w:val="0"/>
        <w:adjustRightInd w:val="0"/>
        <w:spacing w:after="0"/>
        <w:rPr>
          <w:rFonts w:cstheme="minorHAnsi"/>
          <w:sz w:val="20"/>
          <w:szCs w:val="20"/>
        </w:rPr>
      </w:pPr>
    </w:p>
    <w:p w14:paraId="103F8785" w14:textId="3C4ECBD9" w:rsidR="002321C8" w:rsidRDefault="002321C8" w:rsidP="000636E4">
      <w:pPr>
        <w:autoSpaceDE w:val="0"/>
        <w:autoSpaceDN w:val="0"/>
        <w:adjustRightInd w:val="0"/>
        <w:spacing w:after="0"/>
        <w:rPr>
          <w:rFonts w:cstheme="minorHAnsi"/>
          <w:sz w:val="20"/>
          <w:szCs w:val="20"/>
        </w:rPr>
      </w:pPr>
      <w:r>
        <w:rPr>
          <w:rFonts w:cstheme="minorHAnsi"/>
          <w:sz w:val="20"/>
          <w:szCs w:val="20"/>
        </w:rPr>
        <w:t>2024.</w:t>
      </w:r>
      <w:r w:rsidR="00847836">
        <w:rPr>
          <w:rFonts w:cstheme="minorHAnsi"/>
          <w:sz w:val="20"/>
          <w:szCs w:val="20"/>
        </w:rPr>
        <w:t>89 PLANNING APPLICATION</w:t>
      </w:r>
    </w:p>
    <w:p w14:paraId="5064E40E" w14:textId="53DD37E2" w:rsidR="00676313" w:rsidRPr="00CA46A6" w:rsidRDefault="00A22CB0" w:rsidP="00676313">
      <w:pPr>
        <w:autoSpaceDE w:val="0"/>
        <w:autoSpaceDN w:val="0"/>
        <w:adjustRightInd w:val="0"/>
        <w:spacing w:after="0"/>
        <w:rPr>
          <w:rFonts w:cstheme="minorHAnsi"/>
          <w:i/>
          <w:iCs/>
          <w:sz w:val="20"/>
          <w:szCs w:val="20"/>
        </w:rPr>
      </w:pPr>
      <w:r w:rsidRPr="00CA46A6">
        <w:rPr>
          <w:rFonts w:cstheme="minorHAnsi"/>
          <w:i/>
          <w:iCs/>
          <w:sz w:val="20"/>
          <w:szCs w:val="20"/>
        </w:rPr>
        <w:t>24/01751/PLF</w:t>
      </w:r>
      <w:r w:rsidR="00676313" w:rsidRPr="00CA46A6">
        <w:rPr>
          <w:rFonts w:cstheme="minorHAnsi"/>
          <w:i/>
          <w:iCs/>
          <w:sz w:val="20"/>
          <w:szCs w:val="20"/>
        </w:rPr>
        <w:t xml:space="preserve"> </w:t>
      </w:r>
      <w:r w:rsidR="00676313" w:rsidRPr="00CA46A6">
        <w:rPr>
          <w:rFonts w:cstheme="minorHAnsi"/>
          <w:i/>
          <w:iCs/>
          <w:sz w:val="20"/>
          <w:szCs w:val="20"/>
        </w:rPr>
        <w:t>Change of use of existing agricultural land to part agricultural, part equine</w:t>
      </w:r>
      <w:r w:rsidR="00676313" w:rsidRPr="00CA46A6">
        <w:rPr>
          <w:rFonts w:cstheme="minorHAnsi"/>
          <w:i/>
          <w:iCs/>
          <w:sz w:val="20"/>
          <w:szCs w:val="20"/>
        </w:rPr>
        <w:t xml:space="preserve"> </w:t>
      </w:r>
      <w:r w:rsidR="00676313" w:rsidRPr="00CA46A6">
        <w:rPr>
          <w:rFonts w:cstheme="minorHAnsi"/>
          <w:i/>
          <w:iCs/>
          <w:sz w:val="20"/>
          <w:szCs w:val="20"/>
        </w:rPr>
        <w:t>(private use only) and construction of crushed stone base adjacent to existing</w:t>
      </w:r>
      <w:r w:rsidR="00676313" w:rsidRPr="00CA46A6">
        <w:rPr>
          <w:rFonts w:cstheme="minorHAnsi"/>
          <w:i/>
          <w:iCs/>
          <w:sz w:val="20"/>
          <w:szCs w:val="20"/>
        </w:rPr>
        <w:t xml:space="preserve"> </w:t>
      </w:r>
      <w:r w:rsidR="00676313" w:rsidRPr="00CA46A6">
        <w:rPr>
          <w:rFonts w:cstheme="minorHAnsi"/>
          <w:i/>
          <w:iCs/>
          <w:sz w:val="20"/>
          <w:szCs w:val="20"/>
        </w:rPr>
        <w:t>field access</w:t>
      </w:r>
      <w:r w:rsidR="00676313" w:rsidRPr="00CA46A6">
        <w:rPr>
          <w:rFonts w:cstheme="minorHAnsi"/>
          <w:i/>
          <w:iCs/>
          <w:sz w:val="20"/>
          <w:szCs w:val="20"/>
        </w:rPr>
        <w:t xml:space="preserve">. </w:t>
      </w:r>
      <w:r w:rsidR="00676313" w:rsidRPr="00CA46A6">
        <w:rPr>
          <w:rFonts w:cstheme="minorHAnsi"/>
          <w:i/>
          <w:iCs/>
          <w:sz w:val="20"/>
          <w:szCs w:val="20"/>
        </w:rPr>
        <w:t>Location: Land South</w:t>
      </w:r>
      <w:r w:rsidR="00676313" w:rsidRPr="00CA46A6">
        <w:rPr>
          <w:rFonts w:cstheme="minorHAnsi"/>
          <w:i/>
          <w:iCs/>
          <w:sz w:val="20"/>
          <w:szCs w:val="20"/>
        </w:rPr>
        <w:t>-</w:t>
      </w:r>
      <w:r w:rsidR="00676313" w:rsidRPr="00CA46A6">
        <w:rPr>
          <w:rFonts w:cstheme="minorHAnsi"/>
          <w:i/>
          <w:iCs/>
          <w:sz w:val="20"/>
          <w:szCs w:val="20"/>
        </w:rPr>
        <w:t>West Of Clay Cottage</w:t>
      </w:r>
      <w:r w:rsidR="00CA46A6" w:rsidRPr="00CA46A6">
        <w:rPr>
          <w:rFonts w:cstheme="minorHAnsi"/>
          <w:i/>
          <w:iCs/>
          <w:sz w:val="20"/>
          <w:szCs w:val="20"/>
        </w:rPr>
        <w:t>,</w:t>
      </w:r>
      <w:r w:rsidR="00676313" w:rsidRPr="00CA46A6">
        <w:rPr>
          <w:rFonts w:cstheme="minorHAnsi"/>
          <w:i/>
          <w:iCs/>
          <w:sz w:val="20"/>
          <w:szCs w:val="20"/>
        </w:rPr>
        <w:t xml:space="preserve"> Clay Lane</w:t>
      </w:r>
      <w:r w:rsidR="00CA46A6" w:rsidRPr="00CA46A6">
        <w:rPr>
          <w:rFonts w:cstheme="minorHAnsi"/>
          <w:i/>
          <w:iCs/>
          <w:sz w:val="20"/>
          <w:szCs w:val="20"/>
        </w:rPr>
        <w:t>,</w:t>
      </w:r>
      <w:r w:rsidR="00676313" w:rsidRPr="00CA46A6">
        <w:rPr>
          <w:rFonts w:cstheme="minorHAnsi"/>
          <w:i/>
          <w:iCs/>
          <w:sz w:val="20"/>
          <w:szCs w:val="20"/>
        </w:rPr>
        <w:t xml:space="preserve"> Millington</w:t>
      </w:r>
      <w:r w:rsidR="00CA46A6" w:rsidRPr="00CA46A6">
        <w:rPr>
          <w:rFonts w:cstheme="minorHAnsi"/>
          <w:i/>
          <w:iCs/>
          <w:sz w:val="20"/>
          <w:szCs w:val="20"/>
        </w:rPr>
        <w:t xml:space="preserve">, </w:t>
      </w:r>
      <w:r w:rsidR="00676313" w:rsidRPr="00CA46A6">
        <w:rPr>
          <w:rFonts w:cstheme="minorHAnsi"/>
          <w:i/>
          <w:iCs/>
          <w:sz w:val="20"/>
          <w:szCs w:val="20"/>
        </w:rPr>
        <w:t>YO42 1TX</w:t>
      </w:r>
      <w:r w:rsidR="00CA46A6" w:rsidRPr="00CA46A6">
        <w:rPr>
          <w:rFonts w:cstheme="minorHAnsi"/>
          <w:i/>
          <w:iCs/>
          <w:sz w:val="20"/>
          <w:szCs w:val="20"/>
        </w:rPr>
        <w:t>.</w:t>
      </w:r>
    </w:p>
    <w:p w14:paraId="09D8D972" w14:textId="77777777" w:rsidR="008C05F3" w:rsidRDefault="008C05F3" w:rsidP="000636E4">
      <w:pPr>
        <w:autoSpaceDE w:val="0"/>
        <w:autoSpaceDN w:val="0"/>
        <w:adjustRightInd w:val="0"/>
        <w:spacing w:after="0"/>
        <w:rPr>
          <w:rFonts w:cstheme="minorHAnsi"/>
          <w:sz w:val="20"/>
          <w:szCs w:val="20"/>
        </w:rPr>
      </w:pPr>
    </w:p>
    <w:p w14:paraId="40615C11" w14:textId="1BF2CA6F" w:rsidR="000636E4" w:rsidRPr="00AB40F7" w:rsidRDefault="000636E4" w:rsidP="000636E4">
      <w:pPr>
        <w:autoSpaceDE w:val="0"/>
        <w:autoSpaceDN w:val="0"/>
        <w:adjustRightInd w:val="0"/>
        <w:spacing w:after="0"/>
        <w:rPr>
          <w:rFonts w:cstheme="minorHAnsi"/>
          <w:sz w:val="20"/>
          <w:szCs w:val="20"/>
        </w:rPr>
      </w:pPr>
      <w:r w:rsidRPr="00AB40F7">
        <w:rPr>
          <w:rFonts w:cstheme="minorHAnsi"/>
          <w:sz w:val="20"/>
          <w:szCs w:val="20"/>
        </w:rPr>
        <w:t>2</w:t>
      </w:r>
      <w:r w:rsidR="00DB66CC" w:rsidRPr="00AB40F7">
        <w:rPr>
          <w:rFonts w:cstheme="minorHAnsi"/>
          <w:sz w:val="20"/>
          <w:szCs w:val="20"/>
        </w:rPr>
        <w:t>02</w:t>
      </w:r>
      <w:r w:rsidR="001B451C">
        <w:rPr>
          <w:rFonts w:cstheme="minorHAnsi"/>
          <w:sz w:val="20"/>
          <w:szCs w:val="20"/>
        </w:rPr>
        <w:t>4.</w:t>
      </w:r>
      <w:r w:rsidR="002B56CC">
        <w:rPr>
          <w:rFonts w:cstheme="minorHAnsi"/>
          <w:sz w:val="20"/>
          <w:szCs w:val="20"/>
        </w:rPr>
        <w:t>90</w:t>
      </w:r>
      <w:r w:rsidRPr="00AB40F7">
        <w:rPr>
          <w:rFonts w:cstheme="minorHAnsi"/>
          <w:sz w:val="20"/>
          <w:szCs w:val="20"/>
        </w:rPr>
        <w:t xml:space="preserve"> CORRESPONDENCE AND COMMUNITY ISSUES</w:t>
      </w:r>
    </w:p>
    <w:p w14:paraId="7215C69F" w14:textId="77777777" w:rsidR="000636E4" w:rsidRPr="00AB40F7" w:rsidRDefault="000636E4" w:rsidP="000636E4">
      <w:pPr>
        <w:autoSpaceDE w:val="0"/>
        <w:autoSpaceDN w:val="0"/>
        <w:adjustRightInd w:val="0"/>
        <w:spacing w:after="0"/>
        <w:rPr>
          <w:rFonts w:cstheme="minorHAnsi"/>
          <w:sz w:val="20"/>
          <w:szCs w:val="20"/>
        </w:rPr>
      </w:pPr>
    </w:p>
    <w:p w14:paraId="0BAEAA97" w14:textId="3792C0DE" w:rsidR="00BA10E4" w:rsidRPr="00AB40F7" w:rsidRDefault="000636E4" w:rsidP="00AF1BCF">
      <w:pPr>
        <w:autoSpaceDE w:val="0"/>
        <w:autoSpaceDN w:val="0"/>
        <w:adjustRightInd w:val="0"/>
        <w:spacing w:after="0"/>
        <w:rPr>
          <w:rFonts w:cstheme="minorHAnsi"/>
          <w:sz w:val="20"/>
          <w:szCs w:val="20"/>
        </w:rPr>
      </w:pPr>
      <w:r w:rsidRPr="00AB40F7">
        <w:rPr>
          <w:rFonts w:cstheme="minorHAnsi"/>
          <w:sz w:val="20"/>
          <w:szCs w:val="20"/>
        </w:rPr>
        <w:t>2</w:t>
      </w:r>
      <w:r w:rsidR="00DB66CC" w:rsidRPr="00AB40F7">
        <w:rPr>
          <w:rFonts w:cstheme="minorHAnsi"/>
          <w:sz w:val="20"/>
          <w:szCs w:val="20"/>
        </w:rPr>
        <w:t>02</w:t>
      </w:r>
      <w:r w:rsidR="001B451C">
        <w:rPr>
          <w:rFonts w:cstheme="minorHAnsi"/>
          <w:sz w:val="20"/>
          <w:szCs w:val="20"/>
        </w:rPr>
        <w:t>4.</w:t>
      </w:r>
      <w:r w:rsidR="007774F9">
        <w:rPr>
          <w:rFonts w:cstheme="minorHAnsi"/>
          <w:sz w:val="20"/>
          <w:szCs w:val="20"/>
        </w:rPr>
        <w:t>9</w:t>
      </w:r>
      <w:r w:rsidR="002B56CC">
        <w:rPr>
          <w:rFonts w:cstheme="minorHAnsi"/>
          <w:sz w:val="20"/>
          <w:szCs w:val="20"/>
        </w:rPr>
        <w:t>1</w:t>
      </w:r>
      <w:r w:rsidRPr="00AB40F7">
        <w:rPr>
          <w:rFonts w:cstheme="minorHAnsi"/>
          <w:sz w:val="20"/>
          <w:szCs w:val="20"/>
        </w:rPr>
        <w:t xml:space="preserve"> DATE OF NEXT MEETING</w:t>
      </w:r>
      <w:r w:rsidR="007E7438" w:rsidRPr="00AB40F7">
        <w:rPr>
          <w:rFonts w:cstheme="minorHAnsi"/>
          <w:sz w:val="20"/>
          <w:szCs w:val="20"/>
        </w:rPr>
        <w:t xml:space="preserve"> </w:t>
      </w:r>
    </w:p>
    <w:sectPr w:rsidR="00BA10E4" w:rsidRPr="00AB40F7" w:rsidSect="00E41615">
      <w:headerReference w:type="default" r:id="rId9"/>
      <w:footerReference w:type="default" r:id="rId10"/>
      <w:pgSz w:w="11906" w:h="16838"/>
      <w:pgMar w:top="1080" w:right="1080" w:bottom="1080" w:left="1080" w:header="504"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F13373" w14:textId="77777777" w:rsidR="008F41DE" w:rsidRDefault="008F41DE" w:rsidP="00AF1BCF">
      <w:pPr>
        <w:spacing w:after="0" w:line="240" w:lineRule="auto"/>
      </w:pPr>
      <w:r>
        <w:separator/>
      </w:r>
    </w:p>
  </w:endnote>
  <w:endnote w:type="continuationSeparator" w:id="0">
    <w:p w14:paraId="316C1441" w14:textId="77777777" w:rsidR="008F41DE" w:rsidRDefault="008F41DE" w:rsidP="00AF1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F3700C" w14:textId="3AEC068E" w:rsidR="00DA3F30" w:rsidRDefault="00AF1BCF" w:rsidP="00AF1BCF">
    <w:pPr>
      <w:pStyle w:val="Footer"/>
      <w:pBdr>
        <w:top w:val="threeDEngrave" w:sz="24" w:space="1" w:color="069484"/>
      </w:pBdr>
      <w:tabs>
        <w:tab w:val="clear" w:pos="4513"/>
        <w:tab w:val="clear" w:pos="9026"/>
        <w:tab w:val="center" w:pos="4860"/>
        <w:tab w:val="right" w:pos="9720"/>
      </w:tabs>
      <w:jc w:val="center"/>
    </w:pPr>
    <w:r>
      <w:t xml:space="preserve">Page </w:t>
    </w:r>
    <w:r>
      <w:fldChar w:fldCharType="begin"/>
    </w:r>
    <w:r>
      <w:instrText xml:space="preserve"> PAGE   \* MERGEFORMAT </w:instrText>
    </w:r>
    <w:r>
      <w:fldChar w:fldCharType="separate"/>
    </w:r>
    <w:r>
      <w:rPr>
        <w:noProof/>
      </w:rPr>
      <w:t>1</w:t>
    </w:r>
    <w:r>
      <w:fldChar w:fldCharType="end"/>
    </w:r>
    <w:r>
      <w:t xml:space="preserve"> of </w:t>
    </w:r>
    <w:fldSimple w:instr=" NUMPAGES   \* MERGEFORMAT ">
      <w:r>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90977C" w14:textId="77777777" w:rsidR="008F41DE" w:rsidRDefault="008F41DE" w:rsidP="00AF1BCF">
      <w:pPr>
        <w:spacing w:after="0" w:line="240" w:lineRule="auto"/>
      </w:pPr>
      <w:r>
        <w:separator/>
      </w:r>
    </w:p>
  </w:footnote>
  <w:footnote w:type="continuationSeparator" w:id="0">
    <w:p w14:paraId="7088B957" w14:textId="77777777" w:rsidR="008F41DE" w:rsidRDefault="008F41DE" w:rsidP="00AF1B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C19D99" w14:textId="6B154326" w:rsidR="00AF1BCF" w:rsidRPr="00AF1BCF" w:rsidRDefault="00FE72A7" w:rsidP="00AF1BCF">
    <w:pPr>
      <w:tabs>
        <w:tab w:val="right" w:pos="9720"/>
      </w:tabs>
      <w:autoSpaceDE w:val="0"/>
      <w:autoSpaceDN w:val="0"/>
      <w:adjustRightInd w:val="0"/>
      <w:spacing w:after="0" w:line="240" w:lineRule="auto"/>
      <w:rPr>
        <w:rFonts w:ascii="Segoe UI" w:hAnsi="Segoe UI" w:cs="Segoe UI"/>
      </w:rPr>
    </w:pPr>
    <w:r>
      <w:rPr>
        <w:rFonts w:ascii="Segoe UI" w:hAnsi="Segoe UI" w:cs="Segoe UI"/>
        <w:noProof/>
      </w:rPr>
      <w:drawing>
        <wp:inline distT="0" distB="0" distL="0" distR="0" wp14:anchorId="3F5BDA28" wp14:editId="408E6D26">
          <wp:extent cx="3127248" cy="52120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7248" cy="521208"/>
                  </a:xfrm>
                  <a:prstGeom prst="rect">
                    <a:avLst/>
                  </a:prstGeom>
                  <a:noFill/>
                  <a:ln>
                    <a:noFill/>
                  </a:ln>
                </pic:spPr>
              </pic:pic>
            </a:graphicData>
          </a:graphic>
        </wp:inline>
      </w:drawing>
    </w:r>
    <w:r w:rsidR="00AF1BCF" w:rsidRPr="00AF1BCF">
      <w:rPr>
        <w:rFonts w:ascii="Segoe UI" w:hAnsi="Segoe UI" w:cs="Segoe UI"/>
      </w:rPr>
      <w:tab/>
    </w:r>
  </w:p>
  <w:p w14:paraId="4F9E41C4" w14:textId="77777777" w:rsidR="00DA3F30" w:rsidRDefault="00DA3F30" w:rsidP="00AF1BCF">
    <w:pPr>
      <w:pStyle w:val="Header"/>
      <w:pBdr>
        <w:bottom w:val="threeDEngrave" w:sz="24" w:space="1" w:color="069484"/>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CB2B43"/>
    <w:multiLevelType w:val="hybridMultilevel"/>
    <w:tmpl w:val="2E3067EC"/>
    <w:lvl w:ilvl="0" w:tplc="5A68A270">
      <w:start w:val="1"/>
      <w:numFmt w:val="decimal"/>
      <w:pStyle w:val="Dan004"/>
      <w:lvlText w:val="Module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9BD6A88"/>
    <w:multiLevelType w:val="multilevel"/>
    <w:tmpl w:val="441412A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EA3666"/>
    <w:multiLevelType w:val="multilevel"/>
    <w:tmpl w:val="41420C4A"/>
    <w:lvl w:ilvl="0">
      <w:start w:val="1"/>
      <w:numFmt w:val="decimal"/>
      <w:pStyle w:val="DOCNumber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72C66845"/>
    <w:multiLevelType w:val="multilevel"/>
    <w:tmpl w:val="518E4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0422387">
    <w:abstractNumId w:val="1"/>
  </w:num>
  <w:num w:numId="2" w16cid:durableId="670642412">
    <w:abstractNumId w:val="3"/>
  </w:num>
  <w:num w:numId="3" w16cid:durableId="2096321896">
    <w:abstractNumId w:val="1"/>
  </w:num>
  <w:num w:numId="4" w16cid:durableId="288513299">
    <w:abstractNumId w:val="2"/>
  </w:num>
  <w:num w:numId="5" w16cid:durableId="19395551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03104302">
    <w:abstractNumId w:val="0"/>
  </w:num>
  <w:num w:numId="7" w16cid:durableId="4945400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6E4"/>
    <w:rsid w:val="00004900"/>
    <w:rsid w:val="00013F88"/>
    <w:rsid w:val="00014E0D"/>
    <w:rsid w:val="000162B0"/>
    <w:rsid w:val="0002188A"/>
    <w:rsid w:val="00050CF1"/>
    <w:rsid w:val="00060181"/>
    <w:rsid w:val="000636E4"/>
    <w:rsid w:val="000719E1"/>
    <w:rsid w:val="0007462C"/>
    <w:rsid w:val="000757DE"/>
    <w:rsid w:val="00077230"/>
    <w:rsid w:val="000804F5"/>
    <w:rsid w:val="000D6375"/>
    <w:rsid w:val="000E4B35"/>
    <w:rsid w:val="000E79C1"/>
    <w:rsid w:val="000E7EBC"/>
    <w:rsid w:val="00130B5C"/>
    <w:rsid w:val="00145C05"/>
    <w:rsid w:val="00176F55"/>
    <w:rsid w:val="001814AC"/>
    <w:rsid w:val="00184206"/>
    <w:rsid w:val="00194D04"/>
    <w:rsid w:val="001B451C"/>
    <w:rsid w:val="001C3EF5"/>
    <w:rsid w:val="001C73C7"/>
    <w:rsid w:val="001E0A5D"/>
    <w:rsid w:val="001E59B9"/>
    <w:rsid w:val="001E6764"/>
    <w:rsid w:val="001F396A"/>
    <w:rsid w:val="0020284F"/>
    <w:rsid w:val="00213A20"/>
    <w:rsid w:val="00222600"/>
    <w:rsid w:val="00231944"/>
    <w:rsid w:val="002321C8"/>
    <w:rsid w:val="00233985"/>
    <w:rsid w:val="002372EF"/>
    <w:rsid w:val="00244CDB"/>
    <w:rsid w:val="002553D1"/>
    <w:rsid w:val="002557E9"/>
    <w:rsid w:val="0027691C"/>
    <w:rsid w:val="002919D8"/>
    <w:rsid w:val="002A30D2"/>
    <w:rsid w:val="002A7A91"/>
    <w:rsid w:val="002B56CC"/>
    <w:rsid w:val="002E554E"/>
    <w:rsid w:val="002F3915"/>
    <w:rsid w:val="003023B4"/>
    <w:rsid w:val="0031545A"/>
    <w:rsid w:val="003327AC"/>
    <w:rsid w:val="003556D9"/>
    <w:rsid w:val="00387751"/>
    <w:rsid w:val="003A6ED5"/>
    <w:rsid w:val="003C39A2"/>
    <w:rsid w:val="003D141B"/>
    <w:rsid w:val="003D1798"/>
    <w:rsid w:val="003D492F"/>
    <w:rsid w:val="003E466D"/>
    <w:rsid w:val="003F46CC"/>
    <w:rsid w:val="003F6DF3"/>
    <w:rsid w:val="00415603"/>
    <w:rsid w:val="004479CF"/>
    <w:rsid w:val="00476AFE"/>
    <w:rsid w:val="004A47AF"/>
    <w:rsid w:val="004A4996"/>
    <w:rsid w:val="004C20A3"/>
    <w:rsid w:val="004D4EFA"/>
    <w:rsid w:val="00514428"/>
    <w:rsid w:val="00525A31"/>
    <w:rsid w:val="00570A1A"/>
    <w:rsid w:val="005A1101"/>
    <w:rsid w:val="005C2B47"/>
    <w:rsid w:val="005C6B56"/>
    <w:rsid w:val="00602FD3"/>
    <w:rsid w:val="00611578"/>
    <w:rsid w:val="00616B32"/>
    <w:rsid w:val="00627DE0"/>
    <w:rsid w:val="0065069C"/>
    <w:rsid w:val="006650C7"/>
    <w:rsid w:val="00675280"/>
    <w:rsid w:val="00676313"/>
    <w:rsid w:val="006A058B"/>
    <w:rsid w:val="006D1E57"/>
    <w:rsid w:val="006E78C2"/>
    <w:rsid w:val="006F4DB3"/>
    <w:rsid w:val="006F5A88"/>
    <w:rsid w:val="00700A50"/>
    <w:rsid w:val="00703FF5"/>
    <w:rsid w:val="0071671A"/>
    <w:rsid w:val="007774F9"/>
    <w:rsid w:val="007826CA"/>
    <w:rsid w:val="00797F06"/>
    <w:rsid w:val="007A00FD"/>
    <w:rsid w:val="007A71D8"/>
    <w:rsid w:val="007B057A"/>
    <w:rsid w:val="007B15B9"/>
    <w:rsid w:val="007E7438"/>
    <w:rsid w:val="007F0EB0"/>
    <w:rsid w:val="0080748F"/>
    <w:rsid w:val="0084080A"/>
    <w:rsid w:val="00847836"/>
    <w:rsid w:val="008509DF"/>
    <w:rsid w:val="008744FD"/>
    <w:rsid w:val="008908D9"/>
    <w:rsid w:val="008945A7"/>
    <w:rsid w:val="008A3619"/>
    <w:rsid w:val="008B0A6D"/>
    <w:rsid w:val="008C05F3"/>
    <w:rsid w:val="008D3B6F"/>
    <w:rsid w:val="008E0379"/>
    <w:rsid w:val="008E690B"/>
    <w:rsid w:val="008F41DE"/>
    <w:rsid w:val="009118BA"/>
    <w:rsid w:val="0092239A"/>
    <w:rsid w:val="009308A5"/>
    <w:rsid w:val="009432E3"/>
    <w:rsid w:val="00946FF4"/>
    <w:rsid w:val="00951BE3"/>
    <w:rsid w:val="009656F9"/>
    <w:rsid w:val="00991B66"/>
    <w:rsid w:val="009A1D1B"/>
    <w:rsid w:val="009B416A"/>
    <w:rsid w:val="009C2ADE"/>
    <w:rsid w:val="009E5AAA"/>
    <w:rsid w:val="00A020E2"/>
    <w:rsid w:val="00A04069"/>
    <w:rsid w:val="00A22CB0"/>
    <w:rsid w:val="00A36DE3"/>
    <w:rsid w:val="00A37C9A"/>
    <w:rsid w:val="00A616A8"/>
    <w:rsid w:val="00A71A06"/>
    <w:rsid w:val="00A742C2"/>
    <w:rsid w:val="00A9042B"/>
    <w:rsid w:val="00A93E1F"/>
    <w:rsid w:val="00AA1CBA"/>
    <w:rsid w:val="00AA49A8"/>
    <w:rsid w:val="00AB10F7"/>
    <w:rsid w:val="00AB40F7"/>
    <w:rsid w:val="00AF1BCF"/>
    <w:rsid w:val="00AF44EE"/>
    <w:rsid w:val="00B12D9F"/>
    <w:rsid w:val="00B26A50"/>
    <w:rsid w:val="00B42E51"/>
    <w:rsid w:val="00B64A8A"/>
    <w:rsid w:val="00B661F0"/>
    <w:rsid w:val="00B758A0"/>
    <w:rsid w:val="00B9148F"/>
    <w:rsid w:val="00B94B92"/>
    <w:rsid w:val="00BA10E4"/>
    <w:rsid w:val="00BA2CDB"/>
    <w:rsid w:val="00BA4C67"/>
    <w:rsid w:val="00BB20F2"/>
    <w:rsid w:val="00BB4819"/>
    <w:rsid w:val="00BD00AA"/>
    <w:rsid w:val="00BE0B6D"/>
    <w:rsid w:val="00BE57CE"/>
    <w:rsid w:val="00C05ADD"/>
    <w:rsid w:val="00C05D3B"/>
    <w:rsid w:val="00C3420E"/>
    <w:rsid w:val="00C626E9"/>
    <w:rsid w:val="00C71394"/>
    <w:rsid w:val="00C95483"/>
    <w:rsid w:val="00CA46A6"/>
    <w:rsid w:val="00CA4797"/>
    <w:rsid w:val="00CB7895"/>
    <w:rsid w:val="00CB7D6C"/>
    <w:rsid w:val="00D060BE"/>
    <w:rsid w:val="00D12FCF"/>
    <w:rsid w:val="00D235BF"/>
    <w:rsid w:val="00D374F8"/>
    <w:rsid w:val="00D53205"/>
    <w:rsid w:val="00D56845"/>
    <w:rsid w:val="00D64465"/>
    <w:rsid w:val="00D77D1A"/>
    <w:rsid w:val="00DA3F30"/>
    <w:rsid w:val="00DB4FB5"/>
    <w:rsid w:val="00DB66CC"/>
    <w:rsid w:val="00DC7CA8"/>
    <w:rsid w:val="00DE7678"/>
    <w:rsid w:val="00DF40F1"/>
    <w:rsid w:val="00E05D68"/>
    <w:rsid w:val="00E2691D"/>
    <w:rsid w:val="00E41615"/>
    <w:rsid w:val="00E528DC"/>
    <w:rsid w:val="00E5414F"/>
    <w:rsid w:val="00E610FE"/>
    <w:rsid w:val="00E76E67"/>
    <w:rsid w:val="00E840ED"/>
    <w:rsid w:val="00EC01FC"/>
    <w:rsid w:val="00F0222A"/>
    <w:rsid w:val="00F077D8"/>
    <w:rsid w:val="00F25C80"/>
    <w:rsid w:val="00F3158F"/>
    <w:rsid w:val="00F43643"/>
    <w:rsid w:val="00F46C96"/>
    <w:rsid w:val="00F6290A"/>
    <w:rsid w:val="00F63DD3"/>
    <w:rsid w:val="00FA01C6"/>
    <w:rsid w:val="00FB2516"/>
    <w:rsid w:val="00FD424A"/>
    <w:rsid w:val="00FD4A03"/>
    <w:rsid w:val="00FE72A7"/>
    <w:rsid w:val="00FF5E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BF1B8E"/>
  <w15:chartTrackingRefBased/>
  <w15:docId w15:val="{8FC94FBF-B0BB-409C-AD8D-6DFFEF769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Segoe UI" w:eastAsiaTheme="minorHAnsi" w:hAnsi="Segoe UI" w:cs="Segoe U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6E4"/>
    <w:pPr>
      <w:spacing w:after="200" w:line="276" w:lineRule="auto"/>
    </w:pPr>
    <w:rPr>
      <w:rFonts w:asciiTheme="minorHAnsi" w:eastAsiaTheme="minorEastAsia" w:hAnsiTheme="minorHAnsi" w:cstheme="minorBid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Heading1">
    <w:name w:val="DOCHeading1"/>
    <w:basedOn w:val="Normal"/>
    <w:link w:val="DOCHeading1Char"/>
    <w:autoRedefine/>
    <w:qFormat/>
    <w:rsid w:val="00BE57CE"/>
    <w:pPr>
      <w:shd w:val="clear" w:color="auto" w:fill="EC9C9C"/>
      <w:spacing w:after="0" w:line="240" w:lineRule="auto"/>
    </w:pPr>
    <w:rPr>
      <w:rFonts w:ascii="Segoe UI" w:eastAsiaTheme="minorHAnsi" w:hAnsi="Segoe UI" w:cs="Segoe UI"/>
      <w:b/>
      <w:bCs/>
      <w:sz w:val="26"/>
      <w:szCs w:val="26"/>
      <w:lang w:eastAsia="en-US"/>
    </w:rPr>
  </w:style>
  <w:style w:type="character" w:customStyle="1" w:styleId="DOCHeading1Char">
    <w:name w:val="DOCHeading1 Char"/>
    <w:basedOn w:val="DefaultParagraphFont"/>
    <w:link w:val="DOCHeading1"/>
    <w:rsid w:val="00BE57CE"/>
    <w:rPr>
      <w:b/>
      <w:bCs/>
      <w:sz w:val="26"/>
      <w:szCs w:val="26"/>
      <w:shd w:val="clear" w:color="auto" w:fill="EC9C9C"/>
    </w:rPr>
  </w:style>
  <w:style w:type="paragraph" w:customStyle="1" w:styleId="DOCPara1">
    <w:name w:val="DOC Para 1"/>
    <w:basedOn w:val="NormalWeb"/>
    <w:autoRedefine/>
    <w:qFormat/>
    <w:rsid w:val="001E6764"/>
    <w:pPr>
      <w:shd w:val="clear" w:color="auto" w:fill="FFFFFF"/>
    </w:pPr>
    <w:rPr>
      <w:rFonts w:ascii="Segoe UI" w:eastAsia="Times New Roman" w:hAnsi="Segoe UI" w:cs="Segoe UI"/>
      <w:color w:val="171717"/>
      <w:lang w:eastAsia="en-GB"/>
    </w:rPr>
  </w:style>
  <w:style w:type="paragraph" w:styleId="NormalWeb">
    <w:name w:val="Normal (Web)"/>
    <w:basedOn w:val="Normal"/>
    <w:uiPriority w:val="99"/>
    <w:semiHidden/>
    <w:unhideWhenUsed/>
    <w:rsid w:val="001E6764"/>
    <w:pPr>
      <w:spacing w:after="0" w:line="240" w:lineRule="auto"/>
    </w:pPr>
    <w:rPr>
      <w:rFonts w:ascii="Times New Roman" w:eastAsiaTheme="minorHAnsi" w:hAnsi="Times New Roman" w:cs="Times New Roman"/>
      <w:sz w:val="24"/>
      <w:szCs w:val="24"/>
      <w:lang w:eastAsia="en-US"/>
    </w:rPr>
  </w:style>
  <w:style w:type="paragraph" w:customStyle="1" w:styleId="DOCNumber1">
    <w:name w:val="DOC Number 1"/>
    <w:basedOn w:val="Normal"/>
    <w:link w:val="DOCNumber1Char"/>
    <w:autoRedefine/>
    <w:qFormat/>
    <w:rsid w:val="001E6764"/>
    <w:pPr>
      <w:numPr>
        <w:numId w:val="4"/>
      </w:numPr>
      <w:spacing w:after="0" w:line="240" w:lineRule="auto"/>
      <w:ind w:hanging="360"/>
    </w:pPr>
    <w:rPr>
      <w:rFonts w:ascii="Segoe UI" w:eastAsia="Times New Roman" w:hAnsi="Segoe UI" w:cs="Segoe UI"/>
      <w:color w:val="171717"/>
      <w:szCs w:val="24"/>
    </w:rPr>
  </w:style>
  <w:style w:type="character" w:customStyle="1" w:styleId="DOCNumber1Char">
    <w:name w:val="DOC Number 1 Char"/>
    <w:basedOn w:val="DefaultParagraphFont"/>
    <w:link w:val="DOCNumber1"/>
    <w:rsid w:val="001E6764"/>
    <w:rPr>
      <w:rFonts w:ascii="Segoe UI" w:eastAsia="Times New Roman" w:hAnsi="Segoe UI" w:cs="Segoe UI"/>
      <w:color w:val="171717"/>
      <w:szCs w:val="24"/>
      <w:lang w:eastAsia="en-GB"/>
    </w:rPr>
  </w:style>
  <w:style w:type="paragraph" w:customStyle="1" w:styleId="DOCBullet01">
    <w:name w:val="DOC Bullet 01"/>
    <w:basedOn w:val="Normal"/>
    <w:link w:val="DOCBullet01Char"/>
    <w:autoRedefine/>
    <w:qFormat/>
    <w:rsid w:val="001E6764"/>
    <w:pPr>
      <w:tabs>
        <w:tab w:val="num" w:pos="720"/>
      </w:tabs>
      <w:spacing w:after="0" w:line="240" w:lineRule="auto"/>
      <w:ind w:left="1290" w:hanging="360"/>
    </w:pPr>
    <w:rPr>
      <w:rFonts w:ascii="Segoe UI" w:eastAsia="Times New Roman" w:hAnsi="Segoe UI" w:cs="Segoe UI"/>
      <w:color w:val="171717"/>
      <w:sz w:val="24"/>
      <w:szCs w:val="24"/>
    </w:rPr>
  </w:style>
  <w:style w:type="character" w:customStyle="1" w:styleId="DOCBullet01Char">
    <w:name w:val="DOC Bullet 01 Char"/>
    <w:basedOn w:val="DefaultParagraphFont"/>
    <w:link w:val="DOCBullet01"/>
    <w:rsid w:val="001E6764"/>
    <w:rPr>
      <w:rFonts w:ascii="Segoe UI" w:eastAsia="Times New Roman" w:hAnsi="Segoe UI" w:cs="Segoe UI"/>
      <w:color w:val="171717"/>
      <w:sz w:val="24"/>
      <w:szCs w:val="24"/>
      <w:lang w:eastAsia="en-GB"/>
    </w:rPr>
  </w:style>
  <w:style w:type="paragraph" w:customStyle="1" w:styleId="DOC03">
    <w:name w:val="DOC03"/>
    <w:basedOn w:val="Normal"/>
    <w:link w:val="DOC03Char"/>
    <w:autoRedefine/>
    <w:qFormat/>
    <w:rsid w:val="001E6764"/>
    <w:pPr>
      <w:spacing w:after="0" w:line="240" w:lineRule="auto"/>
    </w:pPr>
    <w:rPr>
      <w:rFonts w:ascii="Segoe UI" w:eastAsia="Times New Roman" w:hAnsi="Segoe UI" w:cs="Segoe UI"/>
      <w:b/>
      <w:bCs/>
      <w:color w:val="171717"/>
      <w:sz w:val="24"/>
      <w:szCs w:val="24"/>
    </w:rPr>
  </w:style>
  <w:style w:type="character" w:customStyle="1" w:styleId="DOC03Char">
    <w:name w:val="DOC03 Char"/>
    <w:basedOn w:val="DefaultParagraphFont"/>
    <w:link w:val="DOC03"/>
    <w:rsid w:val="001E6764"/>
    <w:rPr>
      <w:rFonts w:ascii="Segoe UI" w:eastAsia="Times New Roman" w:hAnsi="Segoe UI" w:cs="Segoe UI"/>
      <w:b/>
      <w:bCs/>
      <w:color w:val="171717"/>
      <w:sz w:val="24"/>
      <w:szCs w:val="24"/>
      <w:lang w:eastAsia="en-GB"/>
    </w:rPr>
  </w:style>
  <w:style w:type="paragraph" w:customStyle="1" w:styleId="DOCNote">
    <w:name w:val="DOC Note"/>
    <w:basedOn w:val="Normal"/>
    <w:link w:val="DOCNoteChar"/>
    <w:autoRedefine/>
    <w:qFormat/>
    <w:rsid w:val="001E6764"/>
    <w:pPr>
      <w:spacing w:after="0"/>
      <w:jc w:val="center"/>
    </w:pPr>
    <w:rPr>
      <w:rFonts w:ascii="Segoe UI" w:eastAsiaTheme="minorHAnsi" w:hAnsi="Segoe UI" w:cs="Segoe UI"/>
      <w:b/>
      <w:bCs/>
      <w:color w:val="00B050"/>
      <w:lang w:eastAsia="en-US"/>
    </w:rPr>
  </w:style>
  <w:style w:type="character" w:customStyle="1" w:styleId="DOCNoteChar">
    <w:name w:val="DOC Note Char"/>
    <w:basedOn w:val="DefaultParagraphFont"/>
    <w:link w:val="DOCNote"/>
    <w:rsid w:val="001E6764"/>
    <w:rPr>
      <w:rFonts w:ascii="Segoe UI" w:hAnsi="Segoe UI"/>
      <w:b/>
      <w:bCs/>
      <w:color w:val="00B050"/>
    </w:rPr>
  </w:style>
  <w:style w:type="paragraph" w:customStyle="1" w:styleId="Dan002">
    <w:name w:val="Dan002"/>
    <w:basedOn w:val="ListParagraph"/>
    <w:autoRedefine/>
    <w:qFormat/>
    <w:rsid w:val="00616B32"/>
    <w:pPr>
      <w:spacing w:before="120" w:after="120" w:line="276" w:lineRule="auto"/>
      <w:ind w:left="0"/>
    </w:pPr>
    <w:rPr>
      <w:b/>
      <w:bCs/>
      <w:color w:val="002060"/>
      <w:sz w:val="26"/>
      <w:szCs w:val="26"/>
    </w:rPr>
  </w:style>
  <w:style w:type="paragraph" w:styleId="ListParagraph">
    <w:name w:val="List Paragraph"/>
    <w:basedOn w:val="Normal"/>
    <w:uiPriority w:val="34"/>
    <w:qFormat/>
    <w:rsid w:val="00A020E2"/>
    <w:pPr>
      <w:spacing w:after="0" w:line="240" w:lineRule="auto"/>
      <w:ind w:left="720"/>
      <w:contextualSpacing/>
    </w:pPr>
    <w:rPr>
      <w:rFonts w:ascii="Segoe UI" w:eastAsiaTheme="minorHAnsi" w:hAnsi="Segoe UI" w:cs="Segoe UI"/>
      <w:lang w:eastAsia="en-US"/>
    </w:rPr>
  </w:style>
  <w:style w:type="paragraph" w:customStyle="1" w:styleId="Dan004">
    <w:name w:val="Dan004"/>
    <w:basedOn w:val="Dan002"/>
    <w:autoRedefine/>
    <w:qFormat/>
    <w:rsid w:val="00616B32"/>
    <w:pPr>
      <w:numPr>
        <w:numId w:val="7"/>
      </w:numPr>
    </w:pPr>
  </w:style>
  <w:style w:type="character" w:styleId="Hyperlink">
    <w:name w:val="Hyperlink"/>
    <w:basedOn w:val="DefaultParagraphFont"/>
    <w:uiPriority w:val="99"/>
    <w:unhideWhenUsed/>
    <w:rsid w:val="000636E4"/>
    <w:rPr>
      <w:color w:val="0563C1" w:themeColor="hyperlink"/>
      <w:u w:val="single"/>
    </w:rPr>
  </w:style>
  <w:style w:type="paragraph" w:styleId="Header">
    <w:name w:val="header"/>
    <w:basedOn w:val="Normal"/>
    <w:link w:val="HeaderChar"/>
    <w:uiPriority w:val="99"/>
    <w:unhideWhenUsed/>
    <w:rsid w:val="000636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36E4"/>
    <w:rPr>
      <w:rFonts w:asciiTheme="minorHAnsi" w:eastAsiaTheme="minorEastAsia" w:hAnsiTheme="minorHAnsi" w:cstheme="minorBidi"/>
      <w:lang w:eastAsia="en-GB"/>
    </w:rPr>
  </w:style>
  <w:style w:type="paragraph" w:styleId="Footer">
    <w:name w:val="footer"/>
    <w:basedOn w:val="Normal"/>
    <w:link w:val="FooterChar"/>
    <w:uiPriority w:val="99"/>
    <w:unhideWhenUsed/>
    <w:rsid w:val="000636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36E4"/>
    <w:rPr>
      <w:rFonts w:asciiTheme="minorHAnsi" w:eastAsiaTheme="minorEastAsia" w:hAnsiTheme="minorHAnsi" w:cstheme="minorBid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llingtonpclerk@outlook.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3C7B50-D2FE-4E4D-9943-2E7BC6F32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571</TotalTime>
  <Pages>1</Pages>
  <Words>209</Words>
  <Characters>1192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O'Connor</dc:creator>
  <cp:keywords/>
  <dc:description/>
  <cp:lastModifiedBy>Samantha O'Connor</cp:lastModifiedBy>
  <cp:revision>168</cp:revision>
  <dcterms:created xsi:type="dcterms:W3CDTF">2022-06-10T07:42:00Z</dcterms:created>
  <dcterms:modified xsi:type="dcterms:W3CDTF">2024-06-25T08:23:00Z</dcterms:modified>
</cp:coreProperties>
</file>