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02F2967D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 xml:space="preserve">Minutes of the Parish </w:t>
      </w:r>
      <w:r w:rsidR="00286302">
        <w:rPr>
          <w:rFonts w:cstheme="minorHAnsi"/>
          <w:b/>
          <w:bCs/>
          <w:color w:val="008080"/>
        </w:rPr>
        <w:t xml:space="preserve">Council </w:t>
      </w:r>
      <w:r w:rsidRPr="00A53D2D">
        <w:rPr>
          <w:rFonts w:cstheme="minorHAnsi"/>
          <w:b/>
          <w:bCs/>
          <w:color w:val="008080"/>
        </w:rPr>
        <w:t xml:space="preserve">Meeting held on Tuesday </w:t>
      </w:r>
      <w:r w:rsidR="001601AC">
        <w:rPr>
          <w:rFonts w:cstheme="minorHAnsi"/>
          <w:b/>
          <w:bCs/>
          <w:color w:val="008080"/>
        </w:rPr>
        <w:t>2</w:t>
      </w:r>
      <w:r w:rsidR="001601AC" w:rsidRPr="001601AC">
        <w:rPr>
          <w:rFonts w:cstheme="minorHAnsi"/>
          <w:b/>
          <w:bCs/>
          <w:color w:val="008080"/>
          <w:vertAlign w:val="superscript"/>
        </w:rPr>
        <w:t>nd</w:t>
      </w:r>
      <w:r w:rsidR="001601AC">
        <w:rPr>
          <w:rFonts w:cstheme="minorHAnsi"/>
          <w:b/>
          <w:bCs/>
          <w:color w:val="008080"/>
        </w:rPr>
        <w:t xml:space="preserve"> July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2219A5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2219A5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1F98593C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491DD2">
        <w:rPr>
          <w:rFonts w:ascii="Calibri" w:eastAsia="Calibri" w:hAnsi="Calibri" w:cs="Times New Roman"/>
          <w:lang w:eastAsia="en-US"/>
        </w:rPr>
        <w:t xml:space="preserve">Cawood, </w:t>
      </w:r>
      <w:r w:rsidR="002219A5">
        <w:rPr>
          <w:rFonts w:ascii="Calibri" w:eastAsia="Calibri" w:hAnsi="Calibri" w:cs="Times New Roman"/>
          <w:lang w:eastAsia="en-US"/>
        </w:rPr>
        <w:t>Kh</w:t>
      </w:r>
      <w:r w:rsidR="000F3A4E">
        <w:rPr>
          <w:rFonts w:ascii="Calibri" w:eastAsia="Calibri" w:hAnsi="Calibri" w:cs="Times New Roman"/>
          <w:lang w:eastAsia="en-US"/>
        </w:rPr>
        <w:t>rei</w:t>
      </w:r>
      <w:r w:rsidR="002219A5">
        <w:rPr>
          <w:rFonts w:ascii="Calibri" w:eastAsia="Calibri" w:hAnsi="Calibri" w:cs="Times New Roman"/>
          <w:lang w:eastAsia="en-US"/>
        </w:rPr>
        <w:t>bani,</w:t>
      </w:r>
      <w:r w:rsidRPr="00A53D2D">
        <w:rPr>
          <w:rFonts w:ascii="Calibri" w:eastAsia="Calibri" w:hAnsi="Calibri" w:cs="Times New Roman"/>
          <w:lang w:eastAsia="en-US"/>
        </w:rPr>
        <w:t xml:space="preserve"> </w:t>
      </w:r>
      <w:r w:rsidR="00491DD2">
        <w:rPr>
          <w:rFonts w:ascii="Calibri" w:eastAsia="Calibri" w:hAnsi="Calibri" w:cs="Times New Roman"/>
          <w:lang w:eastAsia="en-US"/>
        </w:rPr>
        <w:t>Morgan</w:t>
      </w:r>
      <w:r w:rsidRPr="00A53D2D">
        <w:rPr>
          <w:rFonts w:ascii="Calibri" w:eastAsia="Calibri" w:hAnsi="Calibri" w:cs="Times New Roman"/>
          <w:lang w:eastAsia="en-US"/>
        </w:rPr>
        <w:t xml:space="preserve">, </w:t>
      </w:r>
      <w:r w:rsidR="001601AC">
        <w:rPr>
          <w:rFonts w:ascii="Calibri" w:eastAsia="Calibri" w:hAnsi="Calibri" w:cs="Times New Roman"/>
          <w:lang w:eastAsia="en-US"/>
        </w:rPr>
        <w:t>Smith</w:t>
      </w:r>
      <w:r w:rsidRPr="00A53D2D">
        <w:rPr>
          <w:rFonts w:ascii="Calibri" w:eastAsia="Calibri" w:hAnsi="Calibri" w:cs="Times New Roman"/>
          <w:lang w:eastAsia="en-US"/>
        </w:rPr>
        <w:t xml:space="preserve"> and Swanborough. </w:t>
      </w:r>
    </w:p>
    <w:p w14:paraId="04F1E809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188D8630" w14:textId="59BB9621" w:rsidR="00A53D2D" w:rsidRPr="00A53D2D" w:rsidRDefault="006B0E2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6B0E20">
        <w:rPr>
          <w:rFonts w:ascii="Calibri" w:eastAsia="Calibri" w:hAnsi="Calibri" w:cs="Times New Roman"/>
          <w:lang w:eastAsia="en-US"/>
        </w:rPr>
        <w:t xml:space="preserve">The meeting was opened by </w:t>
      </w:r>
      <w:r w:rsidR="00665F00">
        <w:rPr>
          <w:rFonts w:ascii="Calibri" w:eastAsia="Calibri" w:hAnsi="Calibri" w:cs="Times New Roman"/>
          <w:lang w:eastAsia="en-US"/>
        </w:rPr>
        <w:t xml:space="preserve">the </w:t>
      </w:r>
      <w:r w:rsidRPr="006B0E20">
        <w:rPr>
          <w:rFonts w:ascii="Calibri" w:eastAsia="Calibri" w:hAnsi="Calibri" w:cs="Times New Roman"/>
          <w:lang w:eastAsia="en-US"/>
        </w:rPr>
        <w:t>Chair</w:t>
      </w:r>
      <w:r w:rsidR="009448DA">
        <w:rPr>
          <w:rFonts w:ascii="Calibri" w:eastAsia="Calibri" w:hAnsi="Calibri" w:cs="Times New Roman"/>
          <w:lang w:eastAsia="en-US"/>
        </w:rPr>
        <w:t xml:space="preserve"> and assisted by the clerk</w:t>
      </w:r>
      <w:r w:rsidRPr="006B0E20">
        <w:rPr>
          <w:rFonts w:ascii="Calibri" w:eastAsia="Calibri" w:hAnsi="Calibri" w:cs="Times New Roman"/>
          <w:lang w:eastAsia="en-US"/>
        </w:rPr>
        <w:t>.</w:t>
      </w:r>
    </w:p>
    <w:p w14:paraId="73BA0A0B" w14:textId="77777777" w:rsidR="00A53D2D" w:rsidRPr="00A53D2D" w:rsidRDefault="00A53D2D" w:rsidP="00EF1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4DECDEB0" w14:textId="2E65B34B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6F39A72F" w14:textId="02B76D2E" w:rsidR="006B0E20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10FFA8" w14:textId="41B22C77" w:rsidR="006B0E20" w:rsidRPr="006B0E20" w:rsidRDefault="006B0E20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6B0E20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770E1D84" w14:textId="77777777" w:rsidR="006B0E20" w:rsidRPr="00A53D2D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200AC4F" w14:textId="5D09B523" w:rsidR="00A53D2D" w:rsidRPr="00025D58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Meeting started at 7.</w:t>
      </w:r>
      <w:r w:rsidR="006B0E20">
        <w:rPr>
          <w:rFonts w:ascii="Calibri" w:eastAsia="Calibri" w:hAnsi="Calibri" w:cs="Times New Roman"/>
          <w:bCs/>
          <w:lang w:eastAsia="en-US"/>
        </w:rPr>
        <w:t>1</w:t>
      </w:r>
      <w:r w:rsidR="001601AC">
        <w:rPr>
          <w:rFonts w:ascii="Calibri" w:eastAsia="Calibri" w:hAnsi="Calibri" w:cs="Times New Roman"/>
          <w:bCs/>
          <w:lang w:eastAsia="en-US"/>
        </w:rPr>
        <w:t>5</w:t>
      </w:r>
      <w:r w:rsidR="00D019E4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pm. </w:t>
      </w:r>
    </w:p>
    <w:p w14:paraId="71472122" w14:textId="77777777" w:rsidR="00200116" w:rsidRPr="00A53D2D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72A78CDD" w:rsidR="00A53D2D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019E4">
        <w:rPr>
          <w:rFonts w:cstheme="minorHAnsi"/>
          <w:color w:val="008080"/>
        </w:rPr>
        <w:t>4</w:t>
      </w:r>
      <w:r w:rsidRPr="00025D58">
        <w:rPr>
          <w:rFonts w:cstheme="minorHAnsi"/>
          <w:color w:val="008080"/>
        </w:rPr>
        <w:t>.</w:t>
      </w:r>
      <w:r w:rsidR="001601AC">
        <w:rPr>
          <w:rFonts w:cstheme="minorHAnsi"/>
          <w:color w:val="008080"/>
        </w:rPr>
        <w:t>83</w:t>
      </w:r>
      <w:r w:rsidRPr="00025D58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>W</w:t>
      </w:r>
      <w:r w:rsidR="00796308" w:rsidRPr="00025D58">
        <w:rPr>
          <w:rFonts w:cstheme="minorHAnsi"/>
          <w:color w:val="008080"/>
        </w:rPr>
        <w:t>ELCOME AND APOLOGIES</w:t>
      </w:r>
    </w:p>
    <w:p w14:paraId="4EE999A3" w14:textId="77777777" w:rsidR="00D52320" w:rsidRDefault="00D52320" w:rsidP="00A53D2D">
      <w:pPr>
        <w:spacing w:after="0" w:line="259" w:lineRule="auto"/>
        <w:rPr>
          <w:rFonts w:cstheme="minorHAnsi"/>
          <w:color w:val="008080"/>
        </w:rPr>
      </w:pPr>
    </w:p>
    <w:p w14:paraId="125F5850" w14:textId="0C3DB551" w:rsidR="00D52320" w:rsidRPr="00425277" w:rsidRDefault="00EE276B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</w:t>
      </w:r>
      <w:r w:rsidR="001601AC">
        <w:rPr>
          <w:rFonts w:cstheme="minorHAnsi"/>
        </w:rPr>
        <w:t>s Burley and Willoughby</w:t>
      </w:r>
      <w:r>
        <w:rPr>
          <w:rFonts w:cstheme="minorHAnsi"/>
        </w:rPr>
        <w:t xml:space="preserve"> had given </w:t>
      </w:r>
      <w:r w:rsidR="001601AC">
        <w:rPr>
          <w:rFonts w:cstheme="minorHAnsi"/>
        </w:rPr>
        <w:t>their</w:t>
      </w:r>
      <w:r>
        <w:rPr>
          <w:rFonts w:cstheme="minorHAnsi"/>
        </w:rPr>
        <w:t xml:space="preserve"> apologies prior to the meeting.</w:t>
      </w:r>
    </w:p>
    <w:p w14:paraId="76A874C7" w14:textId="77777777" w:rsidR="00A53D2D" w:rsidRPr="00A53D2D" w:rsidRDefault="00A53D2D" w:rsidP="00A53D2D">
      <w:pPr>
        <w:spacing w:after="0" w:line="259" w:lineRule="auto"/>
        <w:rPr>
          <w:rFonts w:cstheme="minorHAnsi"/>
          <w:b/>
          <w:bCs/>
          <w:color w:val="008080"/>
        </w:rPr>
      </w:pPr>
    </w:p>
    <w:p w14:paraId="3794F200" w14:textId="29059393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019E4">
        <w:rPr>
          <w:rFonts w:cstheme="minorHAnsi"/>
          <w:color w:val="008080"/>
        </w:rPr>
        <w:t>4</w:t>
      </w:r>
      <w:r w:rsidR="00EE276B">
        <w:rPr>
          <w:rFonts w:cstheme="minorHAnsi"/>
          <w:color w:val="008080"/>
        </w:rPr>
        <w:t>.</w:t>
      </w:r>
      <w:r w:rsidR="001601AC">
        <w:rPr>
          <w:rFonts w:cstheme="minorHAnsi"/>
          <w:color w:val="008080"/>
        </w:rPr>
        <w:t>84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</w:p>
    <w:p w14:paraId="49C2E4E4" w14:textId="77777777" w:rsidR="00EF35BD" w:rsidRDefault="00EF35B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5BF88324" w14:textId="2D8202D3" w:rsidR="00EF35BD" w:rsidRDefault="00EF35B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None.</w:t>
      </w:r>
    </w:p>
    <w:p w14:paraId="2ED5CFA4" w14:textId="77777777" w:rsidR="00B67ED0" w:rsidRDefault="00B67ED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7F08E804" w14:textId="61E73B59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154493">
        <w:rPr>
          <w:rFonts w:cstheme="minorHAnsi"/>
          <w:color w:val="008080"/>
        </w:rPr>
        <w:t>4.</w:t>
      </w:r>
      <w:r w:rsidR="001601AC">
        <w:rPr>
          <w:rFonts w:cstheme="minorHAnsi"/>
          <w:color w:val="008080"/>
        </w:rPr>
        <w:t>85</w:t>
      </w:r>
      <w:r w:rsidR="00154493">
        <w:rPr>
          <w:rFonts w:cstheme="minorHAnsi"/>
          <w:color w:val="008080"/>
        </w:rPr>
        <w:t xml:space="preserve"> </w:t>
      </w:r>
      <w:r w:rsidR="00542162">
        <w:rPr>
          <w:rFonts w:cstheme="minorHAnsi"/>
          <w:color w:val="008080"/>
        </w:rPr>
        <w:t>MINUTES OF THE MEETING HELD IN</w:t>
      </w:r>
      <w:r w:rsidR="001601AC">
        <w:rPr>
          <w:rFonts w:cstheme="minorHAnsi"/>
          <w:color w:val="008080"/>
        </w:rPr>
        <w:t xml:space="preserve"> JUNE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066DC1BA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It was agreed that that these were a true and accurate record and were signed by Cllr </w:t>
      </w:r>
      <w:r w:rsidR="001601AC">
        <w:rPr>
          <w:rFonts w:ascii="Calibri" w:eastAsia="Calibri" w:hAnsi="Calibri" w:cs="Times New Roman"/>
          <w:bCs/>
          <w:lang w:eastAsia="en-US"/>
        </w:rPr>
        <w:t>Cawood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5E6E1FCB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607C88C8" w14:textId="76618D74" w:rsidR="00823D20" w:rsidRDefault="00823D20" w:rsidP="00823D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823D20">
        <w:rPr>
          <w:rFonts w:cstheme="minorHAnsi"/>
          <w:color w:val="008080"/>
        </w:rPr>
        <w:t>2024.</w:t>
      </w:r>
      <w:r w:rsidR="001601AC">
        <w:rPr>
          <w:rFonts w:cstheme="minorHAnsi"/>
          <w:color w:val="008080"/>
        </w:rPr>
        <w:t>86</w:t>
      </w:r>
      <w:r w:rsidRPr="00823D20">
        <w:rPr>
          <w:rFonts w:cstheme="minorHAnsi"/>
          <w:color w:val="008080"/>
        </w:rPr>
        <w:t xml:space="preserve"> WARD COUNCILLOR REPORT</w:t>
      </w:r>
    </w:p>
    <w:p w14:paraId="2A0D5A25" w14:textId="77777777" w:rsidR="001601AC" w:rsidRDefault="001601AC" w:rsidP="00823D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CF20D89" w14:textId="69A62C7F" w:rsidR="001601AC" w:rsidRPr="001601AC" w:rsidRDefault="001601AC" w:rsidP="00823D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01AC">
        <w:rPr>
          <w:rFonts w:cstheme="minorHAnsi"/>
        </w:rPr>
        <w:t>None</w:t>
      </w:r>
      <w:r w:rsidR="002371AD">
        <w:rPr>
          <w:rFonts w:cstheme="minorHAnsi"/>
        </w:rPr>
        <w:t xml:space="preserve"> given</w:t>
      </w:r>
      <w:r w:rsidRPr="001601AC">
        <w:rPr>
          <w:rFonts w:cstheme="minorHAnsi"/>
        </w:rPr>
        <w:t xml:space="preserve"> as no Ward Cllr was present.</w:t>
      </w:r>
    </w:p>
    <w:p w14:paraId="22F6ECF8" w14:textId="77777777" w:rsidR="00777013" w:rsidRDefault="00777013" w:rsidP="00A53D2D">
      <w:pPr>
        <w:spacing w:after="0" w:line="259" w:lineRule="auto"/>
        <w:rPr>
          <w:rFonts w:cstheme="minorHAnsi"/>
          <w:color w:val="008080"/>
        </w:rPr>
      </w:pPr>
    </w:p>
    <w:p w14:paraId="082E0896" w14:textId="632A3F56" w:rsidR="00A53D2D" w:rsidRP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8D2497">
        <w:rPr>
          <w:rFonts w:cstheme="minorHAnsi"/>
          <w:color w:val="008080"/>
        </w:rPr>
        <w:t>02</w:t>
      </w:r>
      <w:r w:rsidR="00CC5BFD">
        <w:rPr>
          <w:rFonts w:cstheme="minorHAnsi"/>
          <w:color w:val="008080"/>
        </w:rPr>
        <w:t>4.</w:t>
      </w:r>
      <w:r w:rsidR="001601AC">
        <w:rPr>
          <w:rFonts w:cstheme="minorHAnsi"/>
          <w:color w:val="008080"/>
        </w:rPr>
        <w:t>87</w:t>
      </w:r>
      <w:r w:rsidRPr="00A53D2D">
        <w:rPr>
          <w:rFonts w:cstheme="minorHAnsi"/>
          <w:color w:val="008080"/>
        </w:rPr>
        <w:t xml:space="preserve"> M</w:t>
      </w:r>
      <w:r w:rsidR="008D2497">
        <w:rPr>
          <w:rFonts w:cstheme="minorHAnsi"/>
          <w:color w:val="008080"/>
        </w:rPr>
        <w:t>ATTERS ARISING</w:t>
      </w:r>
      <w:r w:rsidRPr="00A53D2D">
        <w:rPr>
          <w:rFonts w:cstheme="minorHAnsi"/>
          <w:color w:val="008080"/>
        </w:rPr>
        <w:t xml:space="preserve"> (including actions not </w:t>
      </w:r>
      <w:r w:rsidR="00CC5BFD">
        <w:rPr>
          <w:rFonts w:cstheme="minorHAnsi"/>
          <w:color w:val="008080"/>
        </w:rPr>
        <w:t>covered elsewhere</w:t>
      </w:r>
      <w:r w:rsidRPr="00A53D2D">
        <w:rPr>
          <w:rFonts w:cstheme="minorHAnsi"/>
          <w:color w:val="008080"/>
        </w:rPr>
        <w:t xml:space="preserve"> on </w:t>
      </w:r>
      <w:r w:rsidR="00CC5BFD">
        <w:rPr>
          <w:rFonts w:cstheme="minorHAnsi"/>
          <w:color w:val="008080"/>
        </w:rPr>
        <w:t xml:space="preserve">the </w:t>
      </w:r>
      <w:r w:rsidRPr="00A53D2D">
        <w:rPr>
          <w:rFonts w:cstheme="minorHAnsi"/>
          <w:color w:val="008080"/>
        </w:rPr>
        <w:t>agenda)</w:t>
      </w:r>
    </w:p>
    <w:p w14:paraId="690C17EA" w14:textId="77777777" w:rsidR="00A53D2D" w:rsidRDefault="00A53D2D" w:rsidP="00A53D2D">
      <w:pPr>
        <w:spacing w:after="0" w:line="259" w:lineRule="auto"/>
        <w:rPr>
          <w:rFonts w:cstheme="minorHAnsi"/>
          <w:color w:val="008080"/>
        </w:rPr>
      </w:pPr>
    </w:p>
    <w:p w14:paraId="58394556" w14:textId="577C70D6" w:rsidR="003C3614" w:rsidRDefault="003C3614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Potholes on The Bence</w:t>
      </w:r>
    </w:p>
    <w:p w14:paraId="48272D5B" w14:textId="77777777" w:rsidR="003C3614" w:rsidRDefault="003C3614" w:rsidP="00A53D2D">
      <w:pPr>
        <w:spacing w:after="0" w:line="259" w:lineRule="auto"/>
        <w:rPr>
          <w:rFonts w:cstheme="minorHAnsi"/>
          <w:color w:val="008080"/>
        </w:rPr>
      </w:pPr>
    </w:p>
    <w:p w14:paraId="097C3B5C" w14:textId="24121438" w:rsidR="003C3614" w:rsidRPr="00B82651" w:rsidRDefault="003C3614" w:rsidP="00A53D2D">
      <w:pPr>
        <w:spacing w:after="0" w:line="259" w:lineRule="auto"/>
        <w:rPr>
          <w:rFonts w:cstheme="minorHAnsi"/>
        </w:rPr>
      </w:pPr>
      <w:r w:rsidRPr="00B82651">
        <w:rPr>
          <w:rFonts w:cstheme="minorHAnsi"/>
        </w:rPr>
        <w:t xml:space="preserve">The clerk had </w:t>
      </w:r>
      <w:r w:rsidR="002371AD" w:rsidRPr="00B82651">
        <w:rPr>
          <w:rFonts w:cstheme="minorHAnsi"/>
        </w:rPr>
        <w:t>confirmed</w:t>
      </w:r>
      <w:r w:rsidRPr="00B82651">
        <w:rPr>
          <w:rFonts w:cstheme="minorHAnsi"/>
        </w:rPr>
        <w:t xml:space="preserve"> that </w:t>
      </w:r>
      <w:r w:rsidR="00B82651" w:rsidRPr="00B82651">
        <w:rPr>
          <w:rFonts w:cstheme="minorHAnsi"/>
        </w:rPr>
        <w:t>there had been work carried out on the p</w:t>
      </w:r>
      <w:r w:rsidR="002371AD">
        <w:rPr>
          <w:rFonts w:cstheme="minorHAnsi"/>
        </w:rPr>
        <w:t>otholes</w:t>
      </w:r>
      <w:r w:rsidR="00B82651" w:rsidRPr="00B82651">
        <w:rPr>
          <w:rFonts w:cstheme="minorHAnsi"/>
        </w:rPr>
        <w:t xml:space="preserve">. Cllrs agreed that the road </w:t>
      </w:r>
      <w:r w:rsidR="002371AD">
        <w:rPr>
          <w:rFonts w:cstheme="minorHAnsi"/>
        </w:rPr>
        <w:t>ha</w:t>
      </w:r>
      <w:r w:rsidR="00B82651" w:rsidRPr="00B82651">
        <w:rPr>
          <w:rFonts w:cstheme="minorHAnsi"/>
        </w:rPr>
        <w:t xml:space="preserve">s improved. The clerk noted that this is not actually in the PCs boundaries. All agreed that the action should </w:t>
      </w:r>
      <w:r w:rsidR="00CD04E1">
        <w:rPr>
          <w:rFonts w:cstheme="minorHAnsi"/>
        </w:rPr>
        <w:t xml:space="preserve">now </w:t>
      </w:r>
      <w:r w:rsidR="00B82651" w:rsidRPr="00B82651">
        <w:rPr>
          <w:rFonts w:cstheme="minorHAnsi"/>
        </w:rPr>
        <w:t>be closed.</w:t>
      </w:r>
    </w:p>
    <w:p w14:paraId="1F033833" w14:textId="77777777" w:rsidR="0072027D" w:rsidRDefault="0072027D" w:rsidP="00A53D2D">
      <w:pPr>
        <w:spacing w:after="0" w:line="259" w:lineRule="auto"/>
        <w:rPr>
          <w:rFonts w:cstheme="minorHAnsi"/>
          <w:color w:val="008080"/>
        </w:rPr>
      </w:pPr>
    </w:p>
    <w:p w14:paraId="49640064" w14:textId="66D83B12" w:rsidR="00E209F1" w:rsidRDefault="00E209F1" w:rsidP="00A53D2D">
      <w:pPr>
        <w:spacing w:after="0" w:line="259" w:lineRule="auto"/>
        <w:rPr>
          <w:rFonts w:cstheme="minorHAnsi"/>
          <w:color w:val="008080"/>
        </w:rPr>
      </w:pPr>
      <w:r w:rsidRPr="00E209F1">
        <w:rPr>
          <w:rFonts w:cstheme="minorHAnsi"/>
          <w:color w:val="008080"/>
        </w:rPr>
        <w:t>Broken Manhole Cover up The Balk</w:t>
      </w:r>
    </w:p>
    <w:p w14:paraId="7EF52DA4" w14:textId="77777777" w:rsidR="001D51CD" w:rsidRDefault="001D51CD" w:rsidP="00A53D2D">
      <w:pPr>
        <w:spacing w:after="0" w:line="259" w:lineRule="auto"/>
        <w:rPr>
          <w:rFonts w:cstheme="minorHAnsi"/>
          <w:color w:val="008080"/>
        </w:rPr>
      </w:pPr>
    </w:p>
    <w:p w14:paraId="51425079" w14:textId="443FCE91" w:rsidR="001D51CD" w:rsidRPr="007E0171" w:rsidRDefault="001D51CD" w:rsidP="00A53D2D">
      <w:pPr>
        <w:spacing w:after="0" w:line="259" w:lineRule="auto"/>
        <w:rPr>
          <w:rFonts w:cstheme="minorHAnsi"/>
        </w:rPr>
      </w:pPr>
      <w:r w:rsidRPr="007E0171">
        <w:rPr>
          <w:rFonts w:cstheme="minorHAnsi"/>
        </w:rPr>
        <w:t>This is still unresolved. ACTION: Clerk to ask Ward Cllr West if he has an update from Yorkshire Water.</w:t>
      </w:r>
    </w:p>
    <w:p w14:paraId="7EC7F29C" w14:textId="77777777" w:rsidR="009C3387" w:rsidRPr="007E0171" w:rsidRDefault="009C3387" w:rsidP="00A53D2D">
      <w:pPr>
        <w:spacing w:after="0" w:line="259" w:lineRule="auto"/>
        <w:rPr>
          <w:rFonts w:cstheme="minorHAnsi"/>
        </w:rPr>
      </w:pPr>
    </w:p>
    <w:p w14:paraId="120D5EFD" w14:textId="4B51941A" w:rsidR="009C3387" w:rsidRDefault="009C3387" w:rsidP="00A53D2D">
      <w:pPr>
        <w:spacing w:after="0" w:line="259" w:lineRule="auto"/>
        <w:rPr>
          <w:rFonts w:cstheme="minorHAnsi"/>
          <w:color w:val="008080"/>
        </w:rPr>
      </w:pPr>
      <w:r w:rsidRPr="00267FC2">
        <w:rPr>
          <w:rFonts w:cstheme="minorHAnsi"/>
          <w:color w:val="008080"/>
        </w:rPr>
        <w:t>Councillor forms</w:t>
      </w:r>
    </w:p>
    <w:p w14:paraId="5B2068BB" w14:textId="77777777" w:rsidR="007E0171" w:rsidRDefault="007E0171" w:rsidP="00A53D2D">
      <w:pPr>
        <w:spacing w:after="0" w:line="259" w:lineRule="auto"/>
        <w:rPr>
          <w:rFonts w:cstheme="minorHAnsi"/>
          <w:color w:val="008080"/>
        </w:rPr>
      </w:pPr>
    </w:p>
    <w:p w14:paraId="1C489DBE" w14:textId="4D6CD924" w:rsidR="007E0171" w:rsidRPr="007E0171" w:rsidRDefault="007E0171" w:rsidP="00A53D2D">
      <w:pPr>
        <w:spacing w:after="0" w:line="259" w:lineRule="auto"/>
        <w:rPr>
          <w:rFonts w:cstheme="minorHAnsi"/>
        </w:rPr>
      </w:pPr>
      <w:r w:rsidRPr="007E0171">
        <w:rPr>
          <w:rFonts w:cstheme="minorHAnsi"/>
        </w:rPr>
        <w:t>Cllr Smith hand</w:t>
      </w:r>
      <w:r w:rsidR="001970F8">
        <w:rPr>
          <w:rFonts w:cstheme="minorHAnsi"/>
        </w:rPr>
        <w:t>ed</w:t>
      </w:r>
      <w:r w:rsidRPr="007E0171">
        <w:rPr>
          <w:rFonts w:cstheme="minorHAnsi"/>
        </w:rPr>
        <w:t xml:space="preserve"> his register of interest form to the clerk. ACTION: Clerk to gather remaining forms at the next meeting.</w:t>
      </w:r>
    </w:p>
    <w:p w14:paraId="57493C5B" w14:textId="77777777" w:rsidR="00FF62B0" w:rsidRDefault="00FF62B0" w:rsidP="00A53D2D">
      <w:pPr>
        <w:spacing w:after="0" w:line="259" w:lineRule="auto"/>
        <w:rPr>
          <w:rFonts w:cstheme="minorHAnsi"/>
        </w:rPr>
      </w:pPr>
    </w:p>
    <w:p w14:paraId="33961135" w14:textId="77777777" w:rsidR="001970F8" w:rsidRDefault="001970F8" w:rsidP="00A53D2D">
      <w:pPr>
        <w:spacing w:after="0" w:line="259" w:lineRule="auto"/>
        <w:rPr>
          <w:rFonts w:cstheme="minorHAnsi"/>
          <w:color w:val="008080"/>
        </w:rPr>
      </w:pPr>
    </w:p>
    <w:p w14:paraId="3EFFBCDE" w14:textId="63D3133E" w:rsidR="00FF62B0" w:rsidRDefault="0072027D" w:rsidP="00A53D2D">
      <w:pPr>
        <w:spacing w:after="0" w:line="259" w:lineRule="auto"/>
        <w:rPr>
          <w:rFonts w:cstheme="minorHAnsi"/>
          <w:color w:val="008080"/>
        </w:rPr>
      </w:pPr>
      <w:r w:rsidRPr="0020662B">
        <w:rPr>
          <w:rFonts w:cstheme="minorHAnsi"/>
          <w:color w:val="008080"/>
        </w:rPr>
        <w:t>Outstanding</w:t>
      </w:r>
      <w:r w:rsidR="00FF62B0" w:rsidRPr="0020662B">
        <w:rPr>
          <w:rFonts w:cstheme="minorHAnsi"/>
          <w:color w:val="008080"/>
        </w:rPr>
        <w:t xml:space="preserve"> </w:t>
      </w:r>
      <w:r w:rsidR="0056680E" w:rsidRPr="0020662B">
        <w:rPr>
          <w:rFonts w:cstheme="minorHAnsi"/>
          <w:color w:val="008080"/>
        </w:rPr>
        <w:t>allotment rental</w:t>
      </w:r>
    </w:p>
    <w:p w14:paraId="131D7767" w14:textId="77777777" w:rsidR="00920DD4" w:rsidRDefault="00920DD4" w:rsidP="00A53D2D">
      <w:pPr>
        <w:spacing w:after="0" w:line="259" w:lineRule="auto"/>
        <w:rPr>
          <w:rFonts w:cstheme="minorHAnsi"/>
          <w:color w:val="008080"/>
        </w:rPr>
      </w:pPr>
    </w:p>
    <w:p w14:paraId="2D290F19" w14:textId="71B05A10" w:rsidR="00920DD4" w:rsidRDefault="00920DD4" w:rsidP="00A53D2D">
      <w:pPr>
        <w:spacing w:after="0" w:line="259" w:lineRule="auto"/>
        <w:rPr>
          <w:rFonts w:cstheme="minorHAnsi"/>
        </w:rPr>
      </w:pPr>
      <w:r w:rsidRPr="00920DD4">
        <w:rPr>
          <w:rFonts w:cstheme="minorHAnsi"/>
        </w:rPr>
        <w:t>The clerk confirmed that this has now been paid.</w:t>
      </w:r>
      <w:r w:rsidR="00F83435">
        <w:rPr>
          <w:rFonts w:cstheme="minorHAnsi"/>
        </w:rPr>
        <w:t xml:space="preserve"> Action now closed.</w:t>
      </w:r>
    </w:p>
    <w:p w14:paraId="44A2C0F0" w14:textId="77777777" w:rsidR="00920DD4" w:rsidRDefault="00920DD4" w:rsidP="00A53D2D">
      <w:pPr>
        <w:spacing w:after="0" w:line="259" w:lineRule="auto"/>
        <w:rPr>
          <w:rFonts w:cstheme="minorHAnsi"/>
        </w:rPr>
      </w:pPr>
    </w:p>
    <w:p w14:paraId="05D4512B" w14:textId="620F8405" w:rsidR="00920DD4" w:rsidRPr="00F83435" w:rsidRDefault="00920DD4" w:rsidP="00A53D2D">
      <w:pPr>
        <w:spacing w:after="0" w:line="259" w:lineRule="auto"/>
        <w:rPr>
          <w:rFonts w:cstheme="minorHAnsi"/>
          <w:color w:val="008080"/>
        </w:rPr>
      </w:pPr>
      <w:r w:rsidRPr="00F83435">
        <w:rPr>
          <w:rFonts w:cstheme="minorHAnsi"/>
          <w:color w:val="008080"/>
        </w:rPr>
        <w:t xml:space="preserve">Dog fouling and dogs on lead </w:t>
      </w:r>
      <w:r w:rsidR="00F83435" w:rsidRPr="00F83435">
        <w:rPr>
          <w:rFonts w:cstheme="minorHAnsi"/>
          <w:color w:val="008080"/>
        </w:rPr>
        <w:t>signs</w:t>
      </w:r>
    </w:p>
    <w:p w14:paraId="6EDB637F" w14:textId="33E9CAC1" w:rsidR="00920DD4" w:rsidRDefault="00920DD4" w:rsidP="00A53D2D">
      <w:pPr>
        <w:spacing w:after="0" w:line="259" w:lineRule="auto"/>
        <w:rPr>
          <w:rFonts w:cstheme="minorHAnsi"/>
        </w:rPr>
      </w:pPr>
    </w:p>
    <w:p w14:paraId="3D7BE244" w14:textId="302D838E" w:rsidR="00920DD4" w:rsidRDefault="00920DD4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</w:t>
      </w:r>
      <w:r w:rsidR="00F83435">
        <w:rPr>
          <w:rFonts w:cstheme="minorHAnsi"/>
        </w:rPr>
        <w:t>confirmed</w:t>
      </w:r>
      <w:r>
        <w:rPr>
          <w:rFonts w:cstheme="minorHAnsi"/>
        </w:rPr>
        <w:t xml:space="preserve"> that the </w:t>
      </w:r>
      <w:r w:rsidR="00BD39DB">
        <w:rPr>
          <w:rFonts w:cstheme="minorHAnsi"/>
        </w:rPr>
        <w:t xml:space="preserve">ERYC </w:t>
      </w:r>
      <w:r>
        <w:rPr>
          <w:rFonts w:cstheme="minorHAnsi"/>
        </w:rPr>
        <w:t>Countryside Access Team have agreed to send some ‘dogs on lead’ signs</w:t>
      </w:r>
      <w:r w:rsidR="00672CBD">
        <w:rPr>
          <w:rFonts w:cstheme="minorHAnsi"/>
        </w:rPr>
        <w:t>. ACTION: Cllr Smith to update PC at</w:t>
      </w:r>
      <w:r w:rsidR="00A95143">
        <w:rPr>
          <w:rFonts w:cstheme="minorHAnsi"/>
        </w:rPr>
        <w:t xml:space="preserve"> t</w:t>
      </w:r>
      <w:r w:rsidR="00672CBD">
        <w:rPr>
          <w:rFonts w:cstheme="minorHAnsi"/>
        </w:rPr>
        <w:t xml:space="preserve">he next meeting </w:t>
      </w:r>
      <w:r w:rsidR="00A95143">
        <w:rPr>
          <w:rFonts w:cstheme="minorHAnsi"/>
        </w:rPr>
        <w:t>on</w:t>
      </w:r>
      <w:r w:rsidR="00672CBD">
        <w:rPr>
          <w:rFonts w:cstheme="minorHAnsi"/>
        </w:rPr>
        <w:t xml:space="preserve"> the customised sign</w:t>
      </w:r>
      <w:r w:rsidR="00A95143">
        <w:rPr>
          <w:rFonts w:cstheme="minorHAnsi"/>
        </w:rPr>
        <w:t>age</w:t>
      </w:r>
      <w:r w:rsidR="00672CBD">
        <w:rPr>
          <w:rFonts w:cstheme="minorHAnsi"/>
        </w:rPr>
        <w:t xml:space="preserve"> he was investigating.</w:t>
      </w:r>
    </w:p>
    <w:p w14:paraId="5582E246" w14:textId="77777777" w:rsidR="00672CBD" w:rsidRDefault="00672CBD" w:rsidP="00A53D2D">
      <w:pPr>
        <w:spacing w:after="0" w:line="259" w:lineRule="auto"/>
        <w:rPr>
          <w:rFonts w:cstheme="minorHAnsi"/>
        </w:rPr>
      </w:pPr>
    </w:p>
    <w:p w14:paraId="4FDC2A6A" w14:textId="7EDF6E30" w:rsidR="00672CBD" w:rsidRPr="00A95143" w:rsidRDefault="00B90AC3" w:rsidP="00A53D2D">
      <w:pPr>
        <w:spacing w:after="0" w:line="259" w:lineRule="auto"/>
        <w:rPr>
          <w:rFonts w:cstheme="minorHAnsi"/>
          <w:color w:val="008080"/>
        </w:rPr>
      </w:pPr>
      <w:r w:rsidRPr="00A95143">
        <w:rPr>
          <w:rFonts w:cstheme="minorHAnsi"/>
          <w:color w:val="008080"/>
        </w:rPr>
        <w:t xml:space="preserve">Installation of traffic </w:t>
      </w:r>
      <w:r w:rsidR="00A95143" w:rsidRPr="00A95143">
        <w:rPr>
          <w:rFonts w:cstheme="minorHAnsi"/>
          <w:color w:val="008080"/>
        </w:rPr>
        <w:t>mirrors</w:t>
      </w:r>
    </w:p>
    <w:p w14:paraId="57AC823B" w14:textId="77777777" w:rsidR="00B90AC3" w:rsidRPr="00A95143" w:rsidRDefault="00B90AC3" w:rsidP="00A53D2D">
      <w:pPr>
        <w:spacing w:after="0" w:line="259" w:lineRule="auto"/>
        <w:rPr>
          <w:rFonts w:cstheme="minorHAnsi"/>
          <w:color w:val="008080"/>
        </w:rPr>
      </w:pPr>
    </w:p>
    <w:p w14:paraId="59D5F7AC" w14:textId="0611F28C" w:rsidR="00B90AC3" w:rsidRPr="00920DD4" w:rsidRDefault="00B90AC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A discussion was </w:t>
      </w:r>
      <w:r w:rsidR="00A95143">
        <w:rPr>
          <w:rFonts w:cstheme="minorHAnsi"/>
        </w:rPr>
        <w:t>held</w:t>
      </w:r>
      <w:r>
        <w:rPr>
          <w:rFonts w:cstheme="minorHAnsi"/>
        </w:rPr>
        <w:t xml:space="preserve"> about how to progress this as ERYC have </w:t>
      </w:r>
      <w:r w:rsidR="00A95143">
        <w:rPr>
          <w:rFonts w:cstheme="minorHAnsi"/>
        </w:rPr>
        <w:t>confirmed</w:t>
      </w:r>
      <w:r>
        <w:rPr>
          <w:rFonts w:cstheme="minorHAnsi"/>
        </w:rPr>
        <w:t xml:space="preserve"> that mirrors are no</w:t>
      </w:r>
      <w:r w:rsidR="00A95143">
        <w:rPr>
          <w:rFonts w:cstheme="minorHAnsi"/>
        </w:rPr>
        <w:t>w</w:t>
      </w:r>
      <w:r>
        <w:rPr>
          <w:rFonts w:cstheme="minorHAnsi"/>
        </w:rPr>
        <w:t xml:space="preserve"> illegal to install. It was agreed that </w:t>
      </w:r>
      <w:r w:rsidR="00383163">
        <w:rPr>
          <w:rFonts w:cstheme="minorHAnsi"/>
        </w:rPr>
        <w:t>C</w:t>
      </w:r>
      <w:r w:rsidR="00A95143">
        <w:rPr>
          <w:rFonts w:cstheme="minorHAnsi"/>
        </w:rPr>
        <w:t>l</w:t>
      </w:r>
      <w:r w:rsidR="00383163">
        <w:rPr>
          <w:rFonts w:cstheme="minorHAnsi"/>
        </w:rPr>
        <w:t xml:space="preserve">lr Morgan would speak to </w:t>
      </w:r>
      <w:r>
        <w:rPr>
          <w:rFonts w:cstheme="minorHAnsi"/>
        </w:rPr>
        <w:t xml:space="preserve">the </w:t>
      </w:r>
      <w:r w:rsidR="00383163">
        <w:rPr>
          <w:rFonts w:cstheme="minorHAnsi"/>
        </w:rPr>
        <w:t xml:space="preserve">tenant and advise them </w:t>
      </w:r>
      <w:r w:rsidR="00A95143">
        <w:rPr>
          <w:rFonts w:cstheme="minorHAnsi"/>
        </w:rPr>
        <w:t>that</w:t>
      </w:r>
      <w:r w:rsidR="00383163">
        <w:rPr>
          <w:rFonts w:cstheme="minorHAnsi"/>
        </w:rPr>
        <w:t xml:space="preserve"> </w:t>
      </w:r>
      <w:r w:rsidR="00A95143">
        <w:rPr>
          <w:rFonts w:cstheme="minorHAnsi"/>
        </w:rPr>
        <w:t>they</w:t>
      </w:r>
      <w:r>
        <w:rPr>
          <w:rFonts w:cstheme="minorHAnsi"/>
        </w:rPr>
        <w:t xml:space="preserve"> should raise this with their landlord. It was also agreed that </w:t>
      </w:r>
      <w:r w:rsidR="00383163">
        <w:rPr>
          <w:rFonts w:cstheme="minorHAnsi"/>
        </w:rPr>
        <w:t>Cllr Cawood would speak to a resident and ask if they would strim the verge. ACTION: Cllrs to give updates at the next meeting.</w:t>
      </w:r>
    </w:p>
    <w:p w14:paraId="418062B9" w14:textId="77777777" w:rsidR="00E2468E" w:rsidRPr="00920DD4" w:rsidRDefault="00E2468E" w:rsidP="00A53D2D">
      <w:pPr>
        <w:spacing w:after="0" w:line="259" w:lineRule="auto"/>
        <w:rPr>
          <w:rFonts w:cstheme="minorHAnsi"/>
        </w:rPr>
      </w:pPr>
    </w:p>
    <w:p w14:paraId="69675B98" w14:textId="2CBD5BF5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934BE4">
        <w:rPr>
          <w:rFonts w:cstheme="minorHAnsi"/>
          <w:color w:val="008080"/>
        </w:rPr>
        <w:t>4.</w:t>
      </w:r>
      <w:r w:rsidR="001601AC">
        <w:rPr>
          <w:rFonts w:cstheme="minorHAnsi"/>
          <w:color w:val="008080"/>
        </w:rPr>
        <w:t>88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1042AA0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</w:t>
      </w:r>
      <w:r w:rsidR="00934BE4">
        <w:rPr>
          <w:rFonts w:cstheme="minorHAnsi"/>
        </w:rPr>
        <w:t xml:space="preserve"> bank statement,</w:t>
      </w:r>
      <w:r w:rsidRPr="0047363B">
        <w:rPr>
          <w:rFonts w:cstheme="minorHAnsi"/>
        </w:rPr>
        <w:t xml:space="preserve"> accounts reconciliation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>
        <w:rPr>
          <w:rFonts w:cstheme="minorHAnsi"/>
        </w:rPr>
        <w:t xml:space="preserve"> 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90C9E7" w14:textId="0C29C031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salary </w:t>
      </w:r>
      <w:r>
        <w:rPr>
          <w:rFonts w:cstheme="minorHAnsi"/>
        </w:rPr>
        <w:t>(</w:t>
      </w:r>
      <w:r w:rsidR="001601AC">
        <w:rPr>
          <w:rFonts w:cstheme="minorHAnsi"/>
        </w:rPr>
        <w:t>June</w:t>
      </w:r>
      <w:r>
        <w:rPr>
          <w:rFonts w:cstheme="minorHAnsi"/>
        </w:rPr>
        <w:t>)</w:t>
      </w:r>
    </w:p>
    <w:p w14:paraId="1016924F" w14:textId="442A7349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expenses </w:t>
      </w:r>
      <w:r>
        <w:rPr>
          <w:rFonts w:cstheme="minorHAnsi"/>
        </w:rPr>
        <w:t>(</w:t>
      </w:r>
      <w:r w:rsidR="001601AC">
        <w:rPr>
          <w:rFonts w:cstheme="minorHAnsi"/>
        </w:rPr>
        <w:t>June</w:t>
      </w:r>
      <w:r>
        <w:rPr>
          <w:rFonts w:cstheme="minorHAnsi"/>
        </w:rPr>
        <w:t>)</w:t>
      </w:r>
    </w:p>
    <w:p w14:paraId="1BA4D01D" w14:textId="77777777" w:rsidR="002E3B93" w:rsidRDefault="002E3B9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09D740D0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 w:rsidR="00825067">
        <w:rPr>
          <w:rFonts w:cstheme="minorHAnsi"/>
        </w:rPr>
        <w:t>s</w:t>
      </w:r>
      <w:r w:rsidR="00247650">
        <w:rPr>
          <w:rFonts w:cstheme="minorHAnsi"/>
        </w:rPr>
        <w:t xml:space="preserve"> </w:t>
      </w:r>
      <w:r w:rsidR="00825067">
        <w:rPr>
          <w:rFonts w:cstheme="minorHAnsi"/>
        </w:rPr>
        <w:t>Morgan</w:t>
      </w:r>
      <w:r w:rsidR="00A36958">
        <w:rPr>
          <w:rFonts w:cstheme="minorHAnsi"/>
        </w:rPr>
        <w:t xml:space="preserve"> and Cawood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  <w:r w:rsidR="00247650">
        <w:rPr>
          <w:rFonts w:cstheme="minorHAnsi"/>
        </w:rPr>
        <w:t xml:space="preserve"> ACTION: </w:t>
      </w:r>
      <w:r w:rsidR="001601AC">
        <w:rPr>
          <w:rFonts w:cstheme="minorHAnsi"/>
        </w:rPr>
        <w:t xml:space="preserve">Clerk to pay invoices produced for the </w:t>
      </w:r>
      <w:r w:rsidR="00A36958">
        <w:rPr>
          <w:rFonts w:cstheme="minorHAnsi"/>
        </w:rPr>
        <w:t>Yorkshire</w:t>
      </w:r>
      <w:r w:rsidR="00CC0590">
        <w:rPr>
          <w:rFonts w:cstheme="minorHAnsi"/>
        </w:rPr>
        <w:t xml:space="preserve"> Day</w:t>
      </w:r>
      <w:r w:rsidR="001601AC">
        <w:rPr>
          <w:rFonts w:cstheme="minorHAnsi"/>
        </w:rPr>
        <w:t xml:space="preserve"> </w:t>
      </w:r>
      <w:r w:rsidR="00B76BF2">
        <w:rPr>
          <w:rFonts w:cstheme="minorHAnsi"/>
        </w:rPr>
        <w:t xml:space="preserve">and D-Day </w:t>
      </w:r>
      <w:r w:rsidR="001601AC">
        <w:rPr>
          <w:rFonts w:cstheme="minorHAnsi"/>
        </w:rPr>
        <w:t>event</w:t>
      </w:r>
      <w:r w:rsidR="00B76BF2">
        <w:rPr>
          <w:rFonts w:cstheme="minorHAnsi"/>
        </w:rPr>
        <w:t>s</w:t>
      </w:r>
      <w:r w:rsidR="001601AC">
        <w:rPr>
          <w:rFonts w:cstheme="minorHAnsi"/>
        </w:rPr>
        <w:t>.</w:t>
      </w:r>
      <w:r w:rsidR="00C16CF6">
        <w:rPr>
          <w:rFonts w:cstheme="minorHAnsi"/>
        </w:rPr>
        <w:t xml:space="preserve"> ACTION</w:t>
      </w:r>
      <w:r w:rsidR="004F5D00">
        <w:rPr>
          <w:rFonts w:cstheme="minorHAnsi"/>
        </w:rPr>
        <w:t>:</w:t>
      </w:r>
      <w:r w:rsidR="00C16CF6">
        <w:rPr>
          <w:rFonts w:cstheme="minorHAnsi"/>
        </w:rPr>
        <w:t xml:space="preserve"> Get signatures for the invoices at the next meeting.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51DB155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180357">
        <w:rPr>
          <w:rFonts w:cstheme="minorHAnsi"/>
        </w:rPr>
        <w:t xml:space="preserve"> </w:t>
      </w:r>
      <w:r w:rsidR="001601AC">
        <w:rPr>
          <w:rFonts w:cstheme="minorHAnsi"/>
        </w:rPr>
        <w:t>Smith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180357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="00180357">
        <w:rPr>
          <w:rFonts w:cstheme="minorHAnsi"/>
        </w:rPr>
        <w:t>s</w:t>
      </w:r>
      <w:r w:rsidRPr="00F4539C">
        <w:rPr>
          <w:rFonts w:cstheme="minorHAnsi"/>
        </w:rPr>
        <w:t xml:space="preserve">. </w:t>
      </w:r>
    </w:p>
    <w:p w14:paraId="66E4ABFE" w14:textId="77777777" w:rsidR="002B35AD" w:rsidRDefault="002B35AD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363F41" w14:textId="77777777" w:rsidR="00147792" w:rsidRPr="00147792" w:rsidRDefault="00BA2633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DC0905">
        <w:rPr>
          <w:rFonts w:cstheme="minorHAnsi"/>
          <w:color w:val="008080"/>
        </w:rPr>
        <w:t>8</w:t>
      </w:r>
      <w:r w:rsidR="001601AC">
        <w:rPr>
          <w:rFonts w:cstheme="minorHAnsi"/>
          <w:color w:val="008080"/>
        </w:rPr>
        <w:t>9</w:t>
      </w:r>
      <w:r w:rsidR="00147792">
        <w:rPr>
          <w:rFonts w:cstheme="minorHAnsi"/>
          <w:color w:val="008080"/>
        </w:rPr>
        <w:t xml:space="preserve"> </w:t>
      </w:r>
      <w:r w:rsidR="00147792" w:rsidRPr="00147792">
        <w:rPr>
          <w:rFonts w:cstheme="minorHAnsi"/>
          <w:color w:val="008080"/>
        </w:rPr>
        <w:t>PLANNING APPLICATION</w:t>
      </w:r>
    </w:p>
    <w:p w14:paraId="0C1500B4" w14:textId="4B257D4D" w:rsidR="00BA2633" w:rsidRDefault="00147792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  <w:r w:rsidRPr="00147792">
        <w:rPr>
          <w:rFonts w:cstheme="minorHAnsi"/>
          <w:i/>
          <w:iCs/>
          <w:color w:val="008080"/>
        </w:rPr>
        <w:t>24/01751/PLF Change of use of existing agricultural land to part agricultural, part equine (private use only) and construction of crushed stone base adjacent to existing field access. Location: Land South-West Of Clay Cottage, Clay Lane, Millington, YO42 1TX.</w:t>
      </w:r>
    </w:p>
    <w:p w14:paraId="1BDD9E19" w14:textId="77777777" w:rsidR="008E031F" w:rsidRDefault="008E031F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</w:p>
    <w:p w14:paraId="468B5F9F" w14:textId="25234BF0" w:rsidR="008E031F" w:rsidRPr="008E031F" w:rsidRDefault="008E031F" w:rsidP="001477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1F">
        <w:rPr>
          <w:rFonts w:cstheme="minorHAnsi"/>
        </w:rPr>
        <w:t xml:space="preserve">A discussion was </w:t>
      </w:r>
      <w:r w:rsidR="00B76BF2" w:rsidRPr="008E031F">
        <w:rPr>
          <w:rFonts w:cstheme="minorHAnsi"/>
        </w:rPr>
        <w:t>held,</w:t>
      </w:r>
      <w:r w:rsidRPr="008E031F">
        <w:rPr>
          <w:rFonts w:cstheme="minorHAnsi"/>
        </w:rPr>
        <w:t xml:space="preserve"> and </w:t>
      </w:r>
      <w:r w:rsidR="00B76BF2">
        <w:rPr>
          <w:rFonts w:cstheme="minorHAnsi"/>
        </w:rPr>
        <w:t xml:space="preserve">a </w:t>
      </w:r>
      <w:r w:rsidRPr="008E031F">
        <w:rPr>
          <w:rFonts w:cstheme="minorHAnsi"/>
        </w:rPr>
        <w:t>vote taken</w:t>
      </w:r>
      <w:r w:rsidR="004F5D00">
        <w:rPr>
          <w:rFonts w:cstheme="minorHAnsi"/>
        </w:rPr>
        <w:t>. O</w:t>
      </w:r>
      <w:r w:rsidRPr="008E031F">
        <w:rPr>
          <w:rFonts w:cstheme="minorHAnsi"/>
        </w:rPr>
        <w:t xml:space="preserve">ne Cllr </w:t>
      </w:r>
      <w:r w:rsidR="00FF313D" w:rsidRPr="008E031F">
        <w:rPr>
          <w:rFonts w:cstheme="minorHAnsi"/>
        </w:rPr>
        <w:t>abstained,</w:t>
      </w:r>
      <w:r w:rsidRPr="008E031F">
        <w:rPr>
          <w:rFonts w:cstheme="minorHAnsi"/>
        </w:rPr>
        <w:t xml:space="preserve"> and the remain</w:t>
      </w:r>
      <w:r>
        <w:rPr>
          <w:rFonts w:cstheme="minorHAnsi"/>
        </w:rPr>
        <w:t>in</w:t>
      </w:r>
      <w:r w:rsidRPr="008E031F">
        <w:rPr>
          <w:rFonts w:cstheme="minorHAnsi"/>
        </w:rPr>
        <w:t>g Cllrs voted to support the application. ACTION: Clerk to submit the PCs decision to ERYC.</w:t>
      </w:r>
    </w:p>
    <w:p w14:paraId="1434BB8A" w14:textId="77777777" w:rsidR="0082385B" w:rsidRDefault="0082385B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231323" w14:textId="004CB0C1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D95D0C">
        <w:rPr>
          <w:rFonts w:cstheme="minorHAnsi"/>
          <w:color w:val="008080"/>
        </w:rPr>
        <w:t>90</w:t>
      </w:r>
      <w:r w:rsidRPr="00FB0A68">
        <w:rPr>
          <w:rFonts w:cstheme="minorHAnsi"/>
          <w:color w:val="008080"/>
        </w:rPr>
        <w:t xml:space="preserve"> CORRESPONDENC</w:t>
      </w:r>
      <w:r w:rsidR="0014486F">
        <w:rPr>
          <w:rFonts w:cstheme="minorHAnsi"/>
          <w:color w:val="008080"/>
        </w:rPr>
        <w:t>E</w:t>
      </w:r>
      <w:r w:rsidR="00DC0905">
        <w:rPr>
          <w:rFonts w:cstheme="minorHAnsi"/>
          <w:color w:val="008080"/>
        </w:rPr>
        <w:t xml:space="preserve"> AND COMMUNITY ISSUES</w:t>
      </w:r>
    </w:p>
    <w:p w14:paraId="1A6F0717" w14:textId="77777777" w:rsidR="007F1299" w:rsidRDefault="007F129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6CD207C" w14:textId="685982DE" w:rsidR="00690B3C" w:rsidRDefault="0074655E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B76BF2">
        <w:rPr>
          <w:rFonts w:cstheme="minorHAnsi"/>
        </w:rPr>
        <w:t>clerk</w:t>
      </w:r>
      <w:r>
        <w:rPr>
          <w:rFonts w:cstheme="minorHAnsi"/>
        </w:rPr>
        <w:t xml:space="preserve"> had received an email from ERYC who were asking PCs to </w:t>
      </w:r>
      <w:r w:rsidR="00F42142">
        <w:rPr>
          <w:rFonts w:cstheme="minorHAnsi"/>
        </w:rPr>
        <w:t xml:space="preserve">consider </w:t>
      </w:r>
      <w:r>
        <w:rPr>
          <w:rFonts w:cstheme="minorHAnsi"/>
        </w:rPr>
        <w:t xml:space="preserve">locations that would benefit their </w:t>
      </w:r>
      <w:r w:rsidR="00D95D0C" w:rsidRPr="00D95D0C">
        <w:rPr>
          <w:rFonts w:cstheme="minorHAnsi"/>
        </w:rPr>
        <w:t>20 MPH speed limit trial.</w:t>
      </w:r>
      <w:r>
        <w:rPr>
          <w:rFonts w:cstheme="minorHAnsi"/>
        </w:rPr>
        <w:t xml:space="preserve"> It was </w:t>
      </w:r>
      <w:r w:rsidR="00F42142">
        <w:rPr>
          <w:rFonts w:cstheme="minorHAnsi"/>
        </w:rPr>
        <w:t>discussed</w:t>
      </w:r>
      <w:r>
        <w:rPr>
          <w:rFonts w:cstheme="minorHAnsi"/>
        </w:rPr>
        <w:t xml:space="preserve"> and agreed that this would not be relevant to the parish.</w:t>
      </w:r>
    </w:p>
    <w:p w14:paraId="34B131C2" w14:textId="77777777" w:rsidR="004B4205" w:rsidRDefault="004B420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7EF6F8" w14:textId="2AF9368F" w:rsidR="0074655E" w:rsidRDefault="00F4214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Swanborough noted that the p</w:t>
      </w:r>
      <w:r w:rsidR="004B4205">
        <w:rPr>
          <w:rFonts w:cstheme="minorHAnsi"/>
        </w:rPr>
        <w:t>othole outside village hall</w:t>
      </w:r>
      <w:r>
        <w:rPr>
          <w:rFonts w:cstheme="minorHAnsi"/>
        </w:rPr>
        <w:t xml:space="preserve"> had not been </w:t>
      </w:r>
      <w:r w:rsidR="00880047">
        <w:rPr>
          <w:rFonts w:cstheme="minorHAnsi"/>
        </w:rPr>
        <w:t>repaired</w:t>
      </w:r>
      <w:r>
        <w:rPr>
          <w:rFonts w:cstheme="minorHAnsi"/>
        </w:rPr>
        <w:t>. ACTION: Clerk to report this as.</w:t>
      </w:r>
    </w:p>
    <w:p w14:paraId="60C98A5C" w14:textId="77777777" w:rsidR="00F42142" w:rsidRDefault="00F4214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900C27" w14:textId="0A63AC3E" w:rsidR="0074655E" w:rsidRDefault="004B420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Leaflets have been </w:t>
      </w:r>
      <w:r w:rsidR="00880047">
        <w:rPr>
          <w:rFonts w:cstheme="minorHAnsi"/>
        </w:rPr>
        <w:t>distributed</w:t>
      </w:r>
      <w:r>
        <w:rPr>
          <w:rFonts w:cstheme="minorHAnsi"/>
        </w:rPr>
        <w:t xml:space="preserve"> for Yorkshire Day </w:t>
      </w:r>
      <w:r w:rsidR="00C318BE">
        <w:rPr>
          <w:rFonts w:cstheme="minorHAnsi"/>
        </w:rPr>
        <w:t>and Cllr Morgan has the banner ready for</w:t>
      </w:r>
      <w:r w:rsidR="00880047">
        <w:rPr>
          <w:rFonts w:cstheme="minorHAnsi"/>
        </w:rPr>
        <w:t xml:space="preserve"> </w:t>
      </w:r>
      <w:r w:rsidR="00C318BE">
        <w:rPr>
          <w:rFonts w:cstheme="minorHAnsi"/>
        </w:rPr>
        <w:t xml:space="preserve">installation </w:t>
      </w:r>
      <w:r w:rsidR="00880047">
        <w:rPr>
          <w:rFonts w:cstheme="minorHAnsi"/>
        </w:rPr>
        <w:t>within</w:t>
      </w:r>
      <w:r w:rsidR="00C318BE">
        <w:rPr>
          <w:rFonts w:cstheme="minorHAnsi"/>
        </w:rPr>
        <w:t xml:space="preserve"> the week.</w:t>
      </w:r>
    </w:p>
    <w:p w14:paraId="49A04340" w14:textId="77777777" w:rsidR="00444153" w:rsidRDefault="004441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D94E34" w14:textId="77777777" w:rsidR="00880047" w:rsidRDefault="0088004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34A16C" w14:textId="4FF7BE03" w:rsidR="00444153" w:rsidRDefault="004441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K</w:t>
      </w:r>
      <w:r w:rsidR="00C33751">
        <w:rPr>
          <w:rFonts w:cstheme="minorHAnsi"/>
        </w:rPr>
        <w:t>h</w:t>
      </w:r>
      <w:r>
        <w:rPr>
          <w:rFonts w:cstheme="minorHAnsi"/>
        </w:rPr>
        <w:t xml:space="preserve">reibani </w:t>
      </w:r>
      <w:r w:rsidR="00666ADE">
        <w:rPr>
          <w:rFonts w:cstheme="minorHAnsi"/>
        </w:rPr>
        <w:t xml:space="preserve">reported that there was </w:t>
      </w:r>
      <w:r w:rsidR="00880047">
        <w:rPr>
          <w:rFonts w:cstheme="minorHAnsi"/>
        </w:rPr>
        <w:t>a</w:t>
      </w:r>
      <w:r w:rsidR="00666ADE">
        <w:rPr>
          <w:rFonts w:cstheme="minorHAnsi"/>
        </w:rPr>
        <w:t xml:space="preserve"> broken metal barrier near the </w:t>
      </w:r>
      <w:r w:rsidR="00880047">
        <w:rPr>
          <w:rFonts w:cstheme="minorHAnsi"/>
        </w:rPr>
        <w:t>bridge</w:t>
      </w:r>
      <w:r w:rsidR="00A64B59">
        <w:rPr>
          <w:rFonts w:cstheme="minorHAnsi"/>
        </w:rPr>
        <w:t>,</w:t>
      </w:r>
      <w:r w:rsidR="00666ADE">
        <w:rPr>
          <w:rFonts w:cstheme="minorHAnsi"/>
        </w:rPr>
        <w:t xml:space="preserve"> at the </w:t>
      </w:r>
      <w:r w:rsidR="00880047">
        <w:rPr>
          <w:rFonts w:cstheme="minorHAnsi"/>
        </w:rPr>
        <w:t>j</w:t>
      </w:r>
      <w:r w:rsidR="00666ADE">
        <w:rPr>
          <w:rFonts w:cstheme="minorHAnsi"/>
        </w:rPr>
        <w:t>unction to Kil</w:t>
      </w:r>
      <w:r w:rsidR="00880047">
        <w:rPr>
          <w:rFonts w:cstheme="minorHAnsi"/>
        </w:rPr>
        <w:t>n</w:t>
      </w:r>
      <w:r w:rsidR="00666ADE">
        <w:rPr>
          <w:rFonts w:cstheme="minorHAnsi"/>
        </w:rPr>
        <w:t xml:space="preserve">wick Percy, by Beck Cottage. ACTION: Cllr </w:t>
      </w:r>
      <w:r w:rsidR="00880047">
        <w:rPr>
          <w:rFonts w:cstheme="minorHAnsi"/>
        </w:rPr>
        <w:t xml:space="preserve">Khreibani </w:t>
      </w:r>
      <w:r w:rsidR="00666ADE">
        <w:rPr>
          <w:rFonts w:cstheme="minorHAnsi"/>
        </w:rPr>
        <w:t xml:space="preserve">to send </w:t>
      </w:r>
      <w:r w:rsidR="00880047">
        <w:rPr>
          <w:rFonts w:cstheme="minorHAnsi"/>
        </w:rPr>
        <w:t>photo</w:t>
      </w:r>
      <w:r w:rsidR="00666ADE">
        <w:rPr>
          <w:rFonts w:cstheme="minorHAnsi"/>
        </w:rPr>
        <w:t xml:space="preserve"> to clerk so that she </w:t>
      </w:r>
      <w:r w:rsidR="00880047">
        <w:rPr>
          <w:rFonts w:cstheme="minorHAnsi"/>
        </w:rPr>
        <w:t>can</w:t>
      </w:r>
      <w:r w:rsidR="00666ADE">
        <w:rPr>
          <w:rFonts w:cstheme="minorHAnsi"/>
        </w:rPr>
        <w:t xml:space="preserve"> </w:t>
      </w:r>
      <w:r w:rsidR="00880047">
        <w:rPr>
          <w:rFonts w:cstheme="minorHAnsi"/>
        </w:rPr>
        <w:t>report</w:t>
      </w:r>
      <w:r w:rsidR="00666ADE">
        <w:rPr>
          <w:rFonts w:cstheme="minorHAnsi"/>
        </w:rPr>
        <w:t xml:space="preserve"> this.</w:t>
      </w:r>
    </w:p>
    <w:p w14:paraId="14F9CFCE" w14:textId="77777777" w:rsidR="00666ADE" w:rsidRDefault="00666ADE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667381" w14:textId="7CA14491" w:rsidR="00666ADE" w:rsidRDefault="00055A1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</w:t>
      </w:r>
      <w:r w:rsidR="008D0717">
        <w:rPr>
          <w:rFonts w:cstheme="minorHAnsi"/>
        </w:rPr>
        <w:t>confirmed</w:t>
      </w:r>
      <w:r>
        <w:rPr>
          <w:rFonts w:cstheme="minorHAnsi"/>
        </w:rPr>
        <w:t xml:space="preserve"> that Cllr Morgan has </w:t>
      </w:r>
      <w:r w:rsidR="008D0717">
        <w:rPr>
          <w:rFonts w:cstheme="minorHAnsi"/>
        </w:rPr>
        <w:t xml:space="preserve">now </w:t>
      </w:r>
      <w:r>
        <w:rPr>
          <w:rFonts w:cstheme="minorHAnsi"/>
        </w:rPr>
        <w:t>taken over the administration of the PC Fb page.</w:t>
      </w:r>
    </w:p>
    <w:p w14:paraId="012F784E" w14:textId="77777777" w:rsidR="00055A15" w:rsidRDefault="00055A1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0D8977" w14:textId="34F33462" w:rsidR="00055A15" w:rsidRDefault="00055A1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Morgan confirmed that she will progress the villager </w:t>
      </w:r>
      <w:r w:rsidR="008D0717">
        <w:rPr>
          <w:rFonts w:cstheme="minorHAnsi"/>
        </w:rPr>
        <w:t>WhatsApp</w:t>
      </w:r>
      <w:r>
        <w:rPr>
          <w:rFonts w:cstheme="minorHAnsi"/>
        </w:rPr>
        <w:t xml:space="preserve"> group and provide details for the next Paris</w:t>
      </w:r>
      <w:r w:rsidR="008D0717">
        <w:rPr>
          <w:rFonts w:cstheme="minorHAnsi"/>
        </w:rPr>
        <w:t xml:space="preserve">h </w:t>
      </w:r>
      <w:r>
        <w:rPr>
          <w:rFonts w:cstheme="minorHAnsi"/>
        </w:rPr>
        <w:t>Matters.</w:t>
      </w:r>
    </w:p>
    <w:p w14:paraId="692EACA2" w14:textId="77777777" w:rsidR="00055A15" w:rsidRDefault="00055A1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F52BBB" w14:textId="79CC9849" w:rsidR="00820A7E" w:rsidRPr="00D95D0C" w:rsidRDefault="00820A7E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reported that she had a </w:t>
      </w:r>
      <w:r w:rsidR="008D0717">
        <w:rPr>
          <w:rFonts w:cstheme="minorHAnsi"/>
        </w:rPr>
        <w:t>proforma</w:t>
      </w:r>
      <w:r>
        <w:rPr>
          <w:rFonts w:cstheme="minorHAnsi"/>
        </w:rPr>
        <w:t xml:space="preserve"> </w:t>
      </w:r>
      <w:r w:rsidR="008D0717">
        <w:rPr>
          <w:rFonts w:cstheme="minorHAnsi"/>
        </w:rPr>
        <w:t>invoice</w:t>
      </w:r>
      <w:r>
        <w:rPr>
          <w:rFonts w:cstheme="minorHAnsi"/>
        </w:rPr>
        <w:t xml:space="preserve"> for the </w:t>
      </w:r>
      <w:r w:rsidR="008D0717">
        <w:rPr>
          <w:rFonts w:cstheme="minorHAnsi"/>
        </w:rPr>
        <w:t>commemorative</w:t>
      </w:r>
      <w:r>
        <w:rPr>
          <w:rFonts w:cstheme="minorHAnsi"/>
        </w:rPr>
        <w:t xml:space="preserve"> tree. It was </w:t>
      </w:r>
      <w:r w:rsidR="008D0717">
        <w:rPr>
          <w:rFonts w:cstheme="minorHAnsi"/>
        </w:rPr>
        <w:t>discussed</w:t>
      </w:r>
      <w:r>
        <w:rPr>
          <w:rFonts w:cstheme="minorHAnsi"/>
        </w:rPr>
        <w:t xml:space="preserve"> and agreed that Cllr </w:t>
      </w:r>
      <w:r w:rsidR="008D0717">
        <w:rPr>
          <w:rFonts w:cstheme="minorHAnsi"/>
        </w:rPr>
        <w:t>Swanborough</w:t>
      </w:r>
      <w:r>
        <w:rPr>
          <w:rFonts w:cstheme="minorHAnsi"/>
        </w:rPr>
        <w:t xml:space="preserve"> would speak to </w:t>
      </w:r>
      <w:r w:rsidR="008D0717">
        <w:rPr>
          <w:rFonts w:cstheme="minorHAnsi"/>
        </w:rPr>
        <w:t>residents</w:t>
      </w:r>
      <w:r>
        <w:rPr>
          <w:rFonts w:cstheme="minorHAnsi"/>
        </w:rPr>
        <w:t xml:space="preserve"> to see if they objected to it being on the village green</w:t>
      </w:r>
      <w:r w:rsidR="00C23234">
        <w:rPr>
          <w:rFonts w:cstheme="minorHAnsi"/>
        </w:rPr>
        <w:t xml:space="preserve"> triangle, </w:t>
      </w:r>
      <w:r w:rsidR="008D0717">
        <w:rPr>
          <w:rFonts w:cstheme="minorHAnsi"/>
        </w:rPr>
        <w:t>opposite</w:t>
      </w:r>
      <w:r w:rsidR="00C23234">
        <w:rPr>
          <w:rFonts w:cstheme="minorHAnsi"/>
        </w:rPr>
        <w:t xml:space="preserve"> the Rambler</w:t>
      </w:r>
      <w:r w:rsidR="00D734A1">
        <w:rPr>
          <w:rFonts w:cstheme="minorHAnsi"/>
        </w:rPr>
        <w:t>s</w:t>
      </w:r>
      <w:r w:rsidR="00C23234">
        <w:rPr>
          <w:rFonts w:cstheme="minorHAnsi"/>
        </w:rPr>
        <w:t xml:space="preserve"> </w:t>
      </w:r>
      <w:r w:rsidR="008D0717">
        <w:rPr>
          <w:rFonts w:cstheme="minorHAnsi"/>
        </w:rPr>
        <w:t>Rest</w:t>
      </w:r>
      <w:r w:rsidR="00C23234">
        <w:rPr>
          <w:rFonts w:cstheme="minorHAnsi"/>
        </w:rPr>
        <w:t>.</w:t>
      </w:r>
      <w:r w:rsidR="00510361">
        <w:rPr>
          <w:rFonts w:cstheme="minorHAnsi"/>
        </w:rPr>
        <w:t xml:space="preserve"> </w:t>
      </w:r>
      <w:r w:rsidR="00C23234">
        <w:rPr>
          <w:rFonts w:cstheme="minorHAnsi"/>
        </w:rPr>
        <w:t xml:space="preserve">ACTION: Clerk to notify ERYC once this has been </w:t>
      </w:r>
      <w:r w:rsidR="008D0717">
        <w:rPr>
          <w:rFonts w:cstheme="minorHAnsi"/>
        </w:rPr>
        <w:t>confirmed</w:t>
      </w:r>
      <w:r w:rsidR="00C23234">
        <w:rPr>
          <w:rFonts w:cstheme="minorHAnsi"/>
        </w:rPr>
        <w:t>.</w:t>
      </w:r>
      <w:r w:rsidR="00510361">
        <w:rPr>
          <w:rFonts w:cstheme="minorHAnsi"/>
        </w:rPr>
        <w:t xml:space="preserve"> Cllr Smith noted that ERYC carried </w:t>
      </w:r>
      <w:r w:rsidR="008D0717">
        <w:rPr>
          <w:rFonts w:cstheme="minorHAnsi"/>
        </w:rPr>
        <w:t>out</w:t>
      </w:r>
      <w:r w:rsidR="00510361">
        <w:rPr>
          <w:rFonts w:cstheme="minorHAnsi"/>
        </w:rPr>
        <w:t xml:space="preserve"> </w:t>
      </w:r>
      <w:r w:rsidR="008D0717">
        <w:rPr>
          <w:rFonts w:cstheme="minorHAnsi"/>
        </w:rPr>
        <w:t>a</w:t>
      </w:r>
      <w:r w:rsidR="00510361">
        <w:rPr>
          <w:rFonts w:cstheme="minorHAnsi"/>
        </w:rPr>
        <w:t xml:space="preserve">n excellent job of the </w:t>
      </w:r>
      <w:r w:rsidR="008D0717">
        <w:rPr>
          <w:rFonts w:cstheme="minorHAnsi"/>
        </w:rPr>
        <w:t>recent</w:t>
      </w:r>
      <w:r w:rsidR="00510361">
        <w:rPr>
          <w:rFonts w:cstheme="minorHAnsi"/>
        </w:rPr>
        <w:t xml:space="preserve"> grass cutting.</w:t>
      </w:r>
    </w:p>
    <w:p w14:paraId="0CAA62D4" w14:textId="77777777" w:rsidR="00D95D0C" w:rsidRDefault="00D95D0C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23E51A05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D95D0C">
        <w:rPr>
          <w:rFonts w:cstheme="minorHAnsi"/>
          <w:color w:val="008080"/>
        </w:rPr>
        <w:t>91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4005BF70" w:rsidR="00A53D2D" w:rsidRPr="00A53D2D" w:rsidRDefault="00DC0905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The n</w:t>
      </w:r>
      <w:r w:rsidR="0014486F">
        <w:rPr>
          <w:rFonts w:ascii="Calibri" w:eastAsia="Calibri" w:hAnsi="Calibri" w:cs="Times New Roman"/>
          <w:bCs/>
          <w:lang w:eastAsia="en-US"/>
        </w:rPr>
        <w:t>ext meeting will be hel</w:t>
      </w:r>
      <w:r w:rsidR="00C97E14">
        <w:rPr>
          <w:rFonts w:ascii="Calibri" w:eastAsia="Calibri" w:hAnsi="Calibri" w:cs="Times New Roman"/>
          <w:bCs/>
          <w:lang w:eastAsia="en-US"/>
        </w:rPr>
        <w:t>d</w:t>
      </w:r>
      <w:r w:rsidR="0014486F">
        <w:rPr>
          <w:rFonts w:ascii="Calibri" w:eastAsia="Calibri" w:hAnsi="Calibri" w:cs="Times New Roman"/>
          <w:bCs/>
          <w:lang w:eastAsia="en-US"/>
        </w:rPr>
        <w:t xml:space="preserve"> </w:t>
      </w:r>
      <w:r w:rsidR="00455ED3">
        <w:rPr>
          <w:rFonts w:ascii="Calibri" w:eastAsia="Calibri" w:hAnsi="Calibri" w:cs="Times New Roman"/>
          <w:bCs/>
          <w:lang w:eastAsia="en-US"/>
        </w:rPr>
        <w:t>on the 2</w:t>
      </w:r>
      <w:r w:rsidR="00455ED3" w:rsidRPr="00455ED3">
        <w:rPr>
          <w:rFonts w:ascii="Calibri" w:eastAsia="Calibri" w:hAnsi="Calibri" w:cs="Times New Roman"/>
          <w:bCs/>
          <w:vertAlign w:val="superscript"/>
          <w:lang w:eastAsia="en-US"/>
        </w:rPr>
        <w:t>nd</w:t>
      </w:r>
      <w:r w:rsidR="00455ED3">
        <w:rPr>
          <w:rFonts w:ascii="Calibri" w:eastAsia="Calibri" w:hAnsi="Calibri" w:cs="Times New Roman"/>
          <w:bCs/>
          <w:lang w:eastAsia="en-US"/>
        </w:rPr>
        <w:t xml:space="preserve"> September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</w:t>
      </w:r>
      <w:r w:rsidR="00BE273D"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C97E14">
        <w:rPr>
          <w:rFonts w:ascii="Calibri" w:eastAsia="Calibri" w:hAnsi="Calibri" w:cs="Times New Roman"/>
          <w:bCs/>
          <w:lang w:eastAsia="en-US"/>
        </w:rPr>
        <w:t xml:space="preserve"> in the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Village Hall.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044D038E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>Meeting closed at 20:</w:t>
      </w:r>
      <w:r w:rsidR="0032190F">
        <w:rPr>
          <w:rFonts w:ascii="Calibri" w:eastAsia="Calibri" w:hAnsi="Calibri" w:cs="Times New Roman"/>
          <w:b/>
          <w:lang w:eastAsia="en-US"/>
        </w:rPr>
        <w:t>03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B8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52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CF3D" w14:textId="77777777" w:rsidR="003F4032" w:rsidRDefault="003F4032" w:rsidP="00AF1BCF">
      <w:pPr>
        <w:spacing w:after="0" w:line="240" w:lineRule="auto"/>
      </w:pPr>
      <w:r>
        <w:separator/>
      </w:r>
    </w:p>
  </w:endnote>
  <w:endnote w:type="continuationSeparator" w:id="0">
    <w:p w14:paraId="7E60B14B" w14:textId="77777777" w:rsidR="003F4032" w:rsidRDefault="003F4032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1CD9" w14:textId="77777777" w:rsidR="00434E24" w:rsidRDefault="0043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F248E9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55ED3">
      <w:fldChar w:fldCharType="begin"/>
    </w:r>
    <w:r w:rsidR="00455ED3">
      <w:instrText xml:space="preserve"> NUMPAGES   \* MERGEFORMAT </w:instrText>
    </w:r>
    <w:r w:rsidR="00455ED3">
      <w:fldChar w:fldCharType="separate"/>
    </w:r>
    <w:r>
      <w:rPr>
        <w:noProof/>
      </w:rPr>
      <w:t>2</w:t>
    </w:r>
    <w:r w:rsidR="00455ED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4991" w14:textId="77777777" w:rsidR="00434E24" w:rsidRDefault="0043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98EA" w14:textId="77777777" w:rsidR="003F4032" w:rsidRDefault="003F4032" w:rsidP="00AF1BCF">
      <w:pPr>
        <w:spacing w:after="0" w:line="240" w:lineRule="auto"/>
      </w:pPr>
      <w:r>
        <w:separator/>
      </w:r>
    </w:p>
  </w:footnote>
  <w:footnote w:type="continuationSeparator" w:id="0">
    <w:p w14:paraId="16613F74" w14:textId="77777777" w:rsidR="003F4032" w:rsidRDefault="003F4032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1538" w14:textId="1FD97EE1" w:rsidR="00434E24" w:rsidRDefault="00FF313D">
    <w:pPr>
      <w:pStyle w:val="Header"/>
    </w:pPr>
    <w:r>
      <w:rPr>
        <w:noProof/>
      </w:rPr>
      <w:pict w14:anchorId="7DAAE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855360" o:spid="_x0000_s1026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70E05572" w:rsidR="00AF1BCF" w:rsidRPr="00AF1BCF" w:rsidRDefault="00FF313D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noProof/>
      </w:rPr>
      <w:pict w14:anchorId="132E4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855361" o:spid="_x0000_s1027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E72A7"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F248E9" w:rsidRDefault="00F248E9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D1E6" w14:textId="4CF7A8A2" w:rsidR="00434E24" w:rsidRDefault="00FF313D">
    <w:pPr>
      <w:pStyle w:val="Header"/>
    </w:pPr>
    <w:r>
      <w:rPr>
        <w:noProof/>
      </w:rPr>
      <w:pict w14:anchorId="51CD53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855359" o:spid="_x0000_s1025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3F88"/>
    <w:rsid w:val="000202AC"/>
    <w:rsid w:val="00022928"/>
    <w:rsid w:val="000233E3"/>
    <w:rsid w:val="0002394E"/>
    <w:rsid w:val="0002449B"/>
    <w:rsid w:val="00025D58"/>
    <w:rsid w:val="00027619"/>
    <w:rsid w:val="0004181A"/>
    <w:rsid w:val="00047694"/>
    <w:rsid w:val="00047B0B"/>
    <w:rsid w:val="00052E79"/>
    <w:rsid w:val="00054932"/>
    <w:rsid w:val="00055A15"/>
    <w:rsid w:val="0005740D"/>
    <w:rsid w:val="00060CC8"/>
    <w:rsid w:val="000636E4"/>
    <w:rsid w:val="00063AB7"/>
    <w:rsid w:val="00071269"/>
    <w:rsid w:val="00090634"/>
    <w:rsid w:val="00093775"/>
    <w:rsid w:val="00093B95"/>
    <w:rsid w:val="000A0AAB"/>
    <w:rsid w:val="000B00B3"/>
    <w:rsid w:val="000B459F"/>
    <w:rsid w:val="000C45CB"/>
    <w:rsid w:val="000D2B72"/>
    <w:rsid w:val="000D3A31"/>
    <w:rsid w:val="000D3C1A"/>
    <w:rsid w:val="000D59A2"/>
    <w:rsid w:val="000E084A"/>
    <w:rsid w:val="000E4A61"/>
    <w:rsid w:val="000F1FE4"/>
    <w:rsid w:val="000F3A4E"/>
    <w:rsid w:val="00100DB4"/>
    <w:rsid w:val="00101E39"/>
    <w:rsid w:val="00102164"/>
    <w:rsid w:val="0010658F"/>
    <w:rsid w:val="00106856"/>
    <w:rsid w:val="00107442"/>
    <w:rsid w:val="00110BB8"/>
    <w:rsid w:val="0011610D"/>
    <w:rsid w:val="0012045F"/>
    <w:rsid w:val="001220C0"/>
    <w:rsid w:val="00122DB9"/>
    <w:rsid w:val="00123266"/>
    <w:rsid w:val="001244BB"/>
    <w:rsid w:val="00132192"/>
    <w:rsid w:val="00132A27"/>
    <w:rsid w:val="00132A3B"/>
    <w:rsid w:val="001366C7"/>
    <w:rsid w:val="00140348"/>
    <w:rsid w:val="00142611"/>
    <w:rsid w:val="001442E9"/>
    <w:rsid w:val="0014486F"/>
    <w:rsid w:val="00147792"/>
    <w:rsid w:val="00147BCC"/>
    <w:rsid w:val="001505F6"/>
    <w:rsid w:val="00150C76"/>
    <w:rsid w:val="001533DE"/>
    <w:rsid w:val="00154493"/>
    <w:rsid w:val="00154E68"/>
    <w:rsid w:val="001601AC"/>
    <w:rsid w:val="00166DB9"/>
    <w:rsid w:val="00171A7A"/>
    <w:rsid w:val="00174184"/>
    <w:rsid w:val="00180357"/>
    <w:rsid w:val="00180DA5"/>
    <w:rsid w:val="00184751"/>
    <w:rsid w:val="00184FAF"/>
    <w:rsid w:val="00193FAD"/>
    <w:rsid w:val="001941CE"/>
    <w:rsid w:val="001970F8"/>
    <w:rsid w:val="001977ED"/>
    <w:rsid w:val="001A3489"/>
    <w:rsid w:val="001A42F9"/>
    <w:rsid w:val="001A766D"/>
    <w:rsid w:val="001B167A"/>
    <w:rsid w:val="001B423C"/>
    <w:rsid w:val="001D3DC4"/>
    <w:rsid w:val="001D51CD"/>
    <w:rsid w:val="001D5619"/>
    <w:rsid w:val="001E26A8"/>
    <w:rsid w:val="001E6764"/>
    <w:rsid w:val="001E6C72"/>
    <w:rsid w:val="001F1B4A"/>
    <w:rsid w:val="001F2FB4"/>
    <w:rsid w:val="001F5A7C"/>
    <w:rsid w:val="00200116"/>
    <w:rsid w:val="002006DE"/>
    <w:rsid w:val="00200733"/>
    <w:rsid w:val="00205682"/>
    <w:rsid w:val="0020662B"/>
    <w:rsid w:val="00210ACA"/>
    <w:rsid w:val="00211A1B"/>
    <w:rsid w:val="00213A20"/>
    <w:rsid w:val="00215F53"/>
    <w:rsid w:val="002210CA"/>
    <w:rsid w:val="002211D8"/>
    <w:rsid w:val="002219A5"/>
    <w:rsid w:val="00222600"/>
    <w:rsid w:val="002307B2"/>
    <w:rsid w:val="002352E0"/>
    <w:rsid w:val="002354DD"/>
    <w:rsid w:val="002371AD"/>
    <w:rsid w:val="00242863"/>
    <w:rsid w:val="002461DC"/>
    <w:rsid w:val="00247650"/>
    <w:rsid w:val="00250B30"/>
    <w:rsid w:val="00253346"/>
    <w:rsid w:val="00262CFB"/>
    <w:rsid w:val="002639B4"/>
    <w:rsid w:val="00267FC2"/>
    <w:rsid w:val="00275FBD"/>
    <w:rsid w:val="00277DFF"/>
    <w:rsid w:val="00284862"/>
    <w:rsid w:val="00284B1D"/>
    <w:rsid w:val="00286302"/>
    <w:rsid w:val="002919D8"/>
    <w:rsid w:val="00293E69"/>
    <w:rsid w:val="0029562B"/>
    <w:rsid w:val="00295C79"/>
    <w:rsid w:val="002A2F8B"/>
    <w:rsid w:val="002A4E27"/>
    <w:rsid w:val="002A5CA2"/>
    <w:rsid w:val="002A6A40"/>
    <w:rsid w:val="002A6DBB"/>
    <w:rsid w:val="002A7A91"/>
    <w:rsid w:val="002B333F"/>
    <w:rsid w:val="002B35AD"/>
    <w:rsid w:val="002B4376"/>
    <w:rsid w:val="002B7338"/>
    <w:rsid w:val="002C027F"/>
    <w:rsid w:val="002D7B1C"/>
    <w:rsid w:val="002E0FF3"/>
    <w:rsid w:val="002E21A6"/>
    <w:rsid w:val="002E3B93"/>
    <w:rsid w:val="002E3BB6"/>
    <w:rsid w:val="002E3F4E"/>
    <w:rsid w:val="002E425B"/>
    <w:rsid w:val="002F1985"/>
    <w:rsid w:val="002F3292"/>
    <w:rsid w:val="002F5590"/>
    <w:rsid w:val="002F61D9"/>
    <w:rsid w:val="0030054F"/>
    <w:rsid w:val="00302A1B"/>
    <w:rsid w:val="003058E9"/>
    <w:rsid w:val="00306BAA"/>
    <w:rsid w:val="003071AA"/>
    <w:rsid w:val="0030723D"/>
    <w:rsid w:val="0032190F"/>
    <w:rsid w:val="00322252"/>
    <w:rsid w:val="00323E58"/>
    <w:rsid w:val="00327BE8"/>
    <w:rsid w:val="00330CAD"/>
    <w:rsid w:val="00331116"/>
    <w:rsid w:val="003327AC"/>
    <w:rsid w:val="003340AB"/>
    <w:rsid w:val="00335D2F"/>
    <w:rsid w:val="00343EED"/>
    <w:rsid w:val="003453AB"/>
    <w:rsid w:val="00347589"/>
    <w:rsid w:val="003526BC"/>
    <w:rsid w:val="00353722"/>
    <w:rsid w:val="003540BC"/>
    <w:rsid w:val="003556D9"/>
    <w:rsid w:val="00363DB2"/>
    <w:rsid w:val="00365890"/>
    <w:rsid w:val="00371EDE"/>
    <w:rsid w:val="00371F72"/>
    <w:rsid w:val="003740BC"/>
    <w:rsid w:val="003741EC"/>
    <w:rsid w:val="00376367"/>
    <w:rsid w:val="00377298"/>
    <w:rsid w:val="00383163"/>
    <w:rsid w:val="003837DB"/>
    <w:rsid w:val="00384518"/>
    <w:rsid w:val="00385195"/>
    <w:rsid w:val="00395652"/>
    <w:rsid w:val="0039696D"/>
    <w:rsid w:val="003A1A26"/>
    <w:rsid w:val="003A2417"/>
    <w:rsid w:val="003A29B4"/>
    <w:rsid w:val="003A6ED5"/>
    <w:rsid w:val="003A7A28"/>
    <w:rsid w:val="003B3905"/>
    <w:rsid w:val="003C3614"/>
    <w:rsid w:val="003D0B71"/>
    <w:rsid w:val="003D141B"/>
    <w:rsid w:val="003D1CAE"/>
    <w:rsid w:val="003D59AC"/>
    <w:rsid w:val="003D7118"/>
    <w:rsid w:val="003E2339"/>
    <w:rsid w:val="003E466D"/>
    <w:rsid w:val="003E66F6"/>
    <w:rsid w:val="003F1502"/>
    <w:rsid w:val="003F4032"/>
    <w:rsid w:val="003F46CC"/>
    <w:rsid w:val="003F5A3A"/>
    <w:rsid w:val="004028BC"/>
    <w:rsid w:val="00404B82"/>
    <w:rsid w:val="00407CCE"/>
    <w:rsid w:val="00414499"/>
    <w:rsid w:val="00415B24"/>
    <w:rsid w:val="0041797B"/>
    <w:rsid w:val="00420F90"/>
    <w:rsid w:val="00421CCA"/>
    <w:rsid w:val="0042424D"/>
    <w:rsid w:val="00425277"/>
    <w:rsid w:val="004276D9"/>
    <w:rsid w:val="00434E24"/>
    <w:rsid w:val="004420CC"/>
    <w:rsid w:val="0044246D"/>
    <w:rsid w:val="00444153"/>
    <w:rsid w:val="004479CF"/>
    <w:rsid w:val="004514DD"/>
    <w:rsid w:val="0045278E"/>
    <w:rsid w:val="004553D4"/>
    <w:rsid w:val="00455A54"/>
    <w:rsid w:val="00455ED3"/>
    <w:rsid w:val="00462239"/>
    <w:rsid w:val="00464118"/>
    <w:rsid w:val="00466C08"/>
    <w:rsid w:val="00470AAF"/>
    <w:rsid w:val="00477F4F"/>
    <w:rsid w:val="00482CB4"/>
    <w:rsid w:val="00491DD2"/>
    <w:rsid w:val="00492769"/>
    <w:rsid w:val="00495583"/>
    <w:rsid w:val="00495C4A"/>
    <w:rsid w:val="004A1246"/>
    <w:rsid w:val="004A2F33"/>
    <w:rsid w:val="004A394F"/>
    <w:rsid w:val="004B1647"/>
    <w:rsid w:val="004B28A6"/>
    <w:rsid w:val="004B4205"/>
    <w:rsid w:val="004B4F4B"/>
    <w:rsid w:val="004C09D0"/>
    <w:rsid w:val="004C20A3"/>
    <w:rsid w:val="004C68D7"/>
    <w:rsid w:val="004C6D78"/>
    <w:rsid w:val="004D0D47"/>
    <w:rsid w:val="004D4EFA"/>
    <w:rsid w:val="004D5B35"/>
    <w:rsid w:val="004E5B2A"/>
    <w:rsid w:val="004F15BC"/>
    <w:rsid w:val="004F5D00"/>
    <w:rsid w:val="00504329"/>
    <w:rsid w:val="00510361"/>
    <w:rsid w:val="00511314"/>
    <w:rsid w:val="00511F46"/>
    <w:rsid w:val="00520902"/>
    <w:rsid w:val="00524791"/>
    <w:rsid w:val="00525479"/>
    <w:rsid w:val="00533434"/>
    <w:rsid w:val="00534896"/>
    <w:rsid w:val="005357D7"/>
    <w:rsid w:val="00536A25"/>
    <w:rsid w:val="00541FE7"/>
    <w:rsid w:val="00542162"/>
    <w:rsid w:val="005425BE"/>
    <w:rsid w:val="005509C3"/>
    <w:rsid w:val="0055155B"/>
    <w:rsid w:val="00561AC3"/>
    <w:rsid w:val="0056428E"/>
    <w:rsid w:val="0056680E"/>
    <w:rsid w:val="00566C1E"/>
    <w:rsid w:val="00567214"/>
    <w:rsid w:val="00571845"/>
    <w:rsid w:val="0057486B"/>
    <w:rsid w:val="00576782"/>
    <w:rsid w:val="00576AFD"/>
    <w:rsid w:val="00577109"/>
    <w:rsid w:val="00577C1F"/>
    <w:rsid w:val="005950DB"/>
    <w:rsid w:val="00595712"/>
    <w:rsid w:val="00595823"/>
    <w:rsid w:val="005A2796"/>
    <w:rsid w:val="005A3185"/>
    <w:rsid w:val="005C199F"/>
    <w:rsid w:val="005D031E"/>
    <w:rsid w:val="005D3CC1"/>
    <w:rsid w:val="005D4376"/>
    <w:rsid w:val="005D762B"/>
    <w:rsid w:val="005E162B"/>
    <w:rsid w:val="005E1F89"/>
    <w:rsid w:val="005E2A72"/>
    <w:rsid w:val="005E4650"/>
    <w:rsid w:val="005E56BE"/>
    <w:rsid w:val="005F1D1B"/>
    <w:rsid w:val="005F28EB"/>
    <w:rsid w:val="005F3827"/>
    <w:rsid w:val="005F61D5"/>
    <w:rsid w:val="006049C6"/>
    <w:rsid w:val="00612085"/>
    <w:rsid w:val="0061212C"/>
    <w:rsid w:val="0061697C"/>
    <w:rsid w:val="00616B32"/>
    <w:rsid w:val="0062256C"/>
    <w:rsid w:val="006257B6"/>
    <w:rsid w:val="006265E6"/>
    <w:rsid w:val="006271D8"/>
    <w:rsid w:val="00627C96"/>
    <w:rsid w:val="00631C51"/>
    <w:rsid w:val="00634585"/>
    <w:rsid w:val="0064545F"/>
    <w:rsid w:val="00645517"/>
    <w:rsid w:val="00645F83"/>
    <w:rsid w:val="00650708"/>
    <w:rsid w:val="00655E2E"/>
    <w:rsid w:val="00656CC0"/>
    <w:rsid w:val="0065788A"/>
    <w:rsid w:val="00660C4A"/>
    <w:rsid w:val="006638AF"/>
    <w:rsid w:val="00664A1D"/>
    <w:rsid w:val="00665F00"/>
    <w:rsid w:val="0066685E"/>
    <w:rsid w:val="00666ADE"/>
    <w:rsid w:val="0067125F"/>
    <w:rsid w:val="00672CBD"/>
    <w:rsid w:val="00673639"/>
    <w:rsid w:val="006736C6"/>
    <w:rsid w:val="00674B5C"/>
    <w:rsid w:val="006762DF"/>
    <w:rsid w:val="0067774E"/>
    <w:rsid w:val="006827EB"/>
    <w:rsid w:val="00682D2B"/>
    <w:rsid w:val="00682D39"/>
    <w:rsid w:val="00685949"/>
    <w:rsid w:val="00690B3C"/>
    <w:rsid w:val="00691F3C"/>
    <w:rsid w:val="006946E0"/>
    <w:rsid w:val="006953A9"/>
    <w:rsid w:val="00695B33"/>
    <w:rsid w:val="006B0E20"/>
    <w:rsid w:val="006B423A"/>
    <w:rsid w:val="006D3E44"/>
    <w:rsid w:val="006D4E22"/>
    <w:rsid w:val="006D4FBB"/>
    <w:rsid w:val="006D6C95"/>
    <w:rsid w:val="006E1722"/>
    <w:rsid w:val="006E69B0"/>
    <w:rsid w:val="006F16D3"/>
    <w:rsid w:val="007003FE"/>
    <w:rsid w:val="00706BA3"/>
    <w:rsid w:val="00706E3E"/>
    <w:rsid w:val="0071092A"/>
    <w:rsid w:val="00712271"/>
    <w:rsid w:val="00716623"/>
    <w:rsid w:val="00716ADF"/>
    <w:rsid w:val="007171E3"/>
    <w:rsid w:val="0072027D"/>
    <w:rsid w:val="00720CE5"/>
    <w:rsid w:val="007227C2"/>
    <w:rsid w:val="00734790"/>
    <w:rsid w:val="00735546"/>
    <w:rsid w:val="007358D8"/>
    <w:rsid w:val="00742559"/>
    <w:rsid w:val="00743C29"/>
    <w:rsid w:val="0074655E"/>
    <w:rsid w:val="007532D6"/>
    <w:rsid w:val="00765DE0"/>
    <w:rsid w:val="0076633A"/>
    <w:rsid w:val="00767C19"/>
    <w:rsid w:val="00771267"/>
    <w:rsid w:val="00772458"/>
    <w:rsid w:val="007749A5"/>
    <w:rsid w:val="0077506A"/>
    <w:rsid w:val="00777013"/>
    <w:rsid w:val="00777E92"/>
    <w:rsid w:val="007826CA"/>
    <w:rsid w:val="00790959"/>
    <w:rsid w:val="00796308"/>
    <w:rsid w:val="0079725B"/>
    <w:rsid w:val="007A0F98"/>
    <w:rsid w:val="007A4A8C"/>
    <w:rsid w:val="007A5451"/>
    <w:rsid w:val="007B013F"/>
    <w:rsid w:val="007B5299"/>
    <w:rsid w:val="007B5FB6"/>
    <w:rsid w:val="007C2BF4"/>
    <w:rsid w:val="007D1465"/>
    <w:rsid w:val="007D1E6B"/>
    <w:rsid w:val="007D300D"/>
    <w:rsid w:val="007D3BB5"/>
    <w:rsid w:val="007E0171"/>
    <w:rsid w:val="007E2762"/>
    <w:rsid w:val="007F1299"/>
    <w:rsid w:val="007F6653"/>
    <w:rsid w:val="008045A6"/>
    <w:rsid w:val="00811619"/>
    <w:rsid w:val="00820A7E"/>
    <w:rsid w:val="0082385B"/>
    <w:rsid w:val="00823D20"/>
    <w:rsid w:val="00825067"/>
    <w:rsid w:val="00830EB3"/>
    <w:rsid w:val="008333DC"/>
    <w:rsid w:val="008428A9"/>
    <w:rsid w:val="00842FD4"/>
    <w:rsid w:val="00843CDE"/>
    <w:rsid w:val="00844EDE"/>
    <w:rsid w:val="008502E9"/>
    <w:rsid w:val="008514D4"/>
    <w:rsid w:val="00854828"/>
    <w:rsid w:val="00870E1C"/>
    <w:rsid w:val="00873D90"/>
    <w:rsid w:val="00875806"/>
    <w:rsid w:val="008765D4"/>
    <w:rsid w:val="00876936"/>
    <w:rsid w:val="00880047"/>
    <w:rsid w:val="0088385D"/>
    <w:rsid w:val="00886A7B"/>
    <w:rsid w:val="00886E84"/>
    <w:rsid w:val="008908D9"/>
    <w:rsid w:val="008942AC"/>
    <w:rsid w:val="00897E25"/>
    <w:rsid w:val="008A2E72"/>
    <w:rsid w:val="008A4094"/>
    <w:rsid w:val="008A77EF"/>
    <w:rsid w:val="008B289E"/>
    <w:rsid w:val="008C35C0"/>
    <w:rsid w:val="008C387C"/>
    <w:rsid w:val="008C5F37"/>
    <w:rsid w:val="008D0717"/>
    <w:rsid w:val="008D0890"/>
    <w:rsid w:val="008D2497"/>
    <w:rsid w:val="008D5B08"/>
    <w:rsid w:val="008D6678"/>
    <w:rsid w:val="008D7DCB"/>
    <w:rsid w:val="008E031F"/>
    <w:rsid w:val="008E2304"/>
    <w:rsid w:val="008E2B5A"/>
    <w:rsid w:val="008E52A8"/>
    <w:rsid w:val="008F461A"/>
    <w:rsid w:val="008F49BE"/>
    <w:rsid w:val="009118BA"/>
    <w:rsid w:val="0091463E"/>
    <w:rsid w:val="00917ED2"/>
    <w:rsid w:val="00920DD4"/>
    <w:rsid w:val="00924605"/>
    <w:rsid w:val="00926EAE"/>
    <w:rsid w:val="00927B38"/>
    <w:rsid w:val="00927F58"/>
    <w:rsid w:val="00934BE4"/>
    <w:rsid w:val="00934D6A"/>
    <w:rsid w:val="00943F8A"/>
    <w:rsid w:val="009448DA"/>
    <w:rsid w:val="009453ED"/>
    <w:rsid w:val="00946FF4"/>
    <w:rsid w:val="00956BB1"/>
    <w:rsid w:val="00960774"/>
    <w:rsid w:val="0096339B"/>
    <w:rsid w:val="00966113"/>
    <w:rsid w:val="009667A0"/>
    <w:rsid w:val="009711CD"/>
    <w:rsid w:val="009727EC"/>
    <w:rsid w:val="0098007D"/>
    <w:rsid w:val="00980E95"/>
    <w:rsid w:val="009831CC"/>
    <w:rsid w:val="00983CF7"/>
    <w:rsid w:val="00986AB6"/>
    <w:rsid w:val="00991B66"/>
    <w:rsid w:val="00996DFF"/>
    <w:rsid w:val="009A1B71"/>
    <w:rsid w:val="009B5734"/>
    <w:rsid w:val="009C2E26"/>
    <w:rsid w:val="009C3387"/>
    <w:rsid w:val="009C6DF6"/>
    <w:rsid w:val="009C6EA4"/>
    <w:rsid w:val="009D262B"/>
    <w:rsid w:val="009D73D5"/>
    <w:rsid w:val="009E3F88"/>
    <w:rsid w:val="009E52DA"/>
    <w:rsid w:val="009E5AAA"/>
    <w:rsid w:val="009F7F12"/>
    <w:rsid w:val="00A020E2"/>
    <w:rsid w:val="00A05483"/>
    <w:rsid w:val="00A10EA1"/>
    <w:rsid w:val="00A1115E"/>
    <w:rsid w:val="00A23046"/>
    <w:rsid w:val="00A240DE"/>
    <w:rsid w:val="00A249EE"/>
    <w:rsid w:val="00A31F15"/>
    <w:rsid w:val="00A331B2"/>
    <w:rsid w:val="00A36958"/>
    <w:rsid w:val="00A37C9A"/>
    <w:rsid w:val="00A43B87"/>
    <w:rsid w:val="00A531E8"/>
    <w:rsid w:val="00A539D0"/>
    <w:rsid w:val="00A53A38"/>
    <w:rsid w:val="00A53C96"/>
    <w:rsid w:val="00A53D2D"/>
    <w:rsid w:val="00A6492E"/>
    <w:rsid w:val="00A64B59"/>
    <w:rsid w:val="00A65335"/>
    <w:rsid w:val="00A66EFF"/>
    <w:rsid w:val="00A7027C"/>
    <w:rsid w:val="00A71157"/>
    <w:rsid w:val="00A71A06"/>
    <w:rsid w:val="00A74379"/>
    <w:rsid w:val="00A774D8"/>
    <w:rsid w:val="00A9042B"/>
    <w:rsid w:val="00A90DEC"/>
    <w:rsid w:val="00A9145E"/>
    <w:rsid w:val="00A93B8C"/>
    <w:rsid w:val="00A95143"/>
    <w:rsid w:val="00A97BB1"/>
    <w:rsid w:val="00AA0006"/>
    <w:rsid w:val="00AA2F52"/>
    <w:rsid w:val="00AA6C89"/>
    <w:rsid w:val="00AB10F7"/>
    <w:rsid w:val="00AB5697"/>
    <w:rsid w:val="00AC1879"/>
    <w:rsid w:val="00AC19B6"/>
    <w:rsid w:val="00AC5304"/>
    <w:rsid w:val="00AC537E"/>
    <w:rsid w:val="00AC5A4A"/>
    <w:rsid w:val="00AD32BD"/>
    <w:rsid w:val="00AD5808"/>
    <w:rsid w:val="00AE3BD9"/>
    <w:rsid w:val="00AE676E"/>
    <w:rsid w:val="00AF0950"/>
    <w:rsid w:val="00AF1BCF"/>
    <w:rsid w:val="00AF44EE"/>
    <w:rsid w:val="00AF7D17"/>
    <w:rsid w:val="00AF7E59"/>
    <w:rsid w:val="00B0004C"/>
    <w:rsid w:val="00B0460E"/>
    <w:rsid w:val="00B07C15"/>
    <w:rsid w:val="00B07DC6"/>
    <w:rsid w:val="00B100B6"/>
    <w:rsid w:val="00B12D9F"/>
    <w:rsid w:val="00B142F0"/>
    <w:rsid w:val="00B20601"/>
    <w:rsid w:val="00B22014"/>
    <w:rsid w:val="00B23AEE"/>
    <w:rsid w:val="00B3173C"/>
    <w:rsid w:val="00B323B4"/>
    <w:rsid w:val="00B3444D"/>
    <w:rsid w:val="00B34851"/>
    <w:rsid w:val="00B433EF"/>
    <w:rsid w:val="00B46507"/>
    <w:rsid w:val="00B519C5"/>
    <w:rsid w:val="00B576B9"/>
    <w:rsid w:val="00B610F7"/>
    <w:rsid w:val="00B61889"/>
    <w:rsid w:val="00B61ED5"/>
    <w:rsid w:val="00B62FCB"/>
    <w:rsid w:val="00B65EB5"/>
    <w:rsid w:val="00B66BE5"/>
    <w:rsid w:val="00B67ED0"/>
    <w:rsid w:val="00B71D75"/>
    <w:rsid w:val="00B72743"/>
    <w:rsid w:val="00B73A95"/>
    <w:rsid w:val="00B76742"/>
    <w:rsid w:val="00B76BF2"/>
    <w:rsid w:val="00B8113D"/>
    <w:rsid w:val="00B82651"/>
    <w:rsid w:val="00B83101"/>
    <w:rsid w:val="00B84F5E"/>
    <w:rsid w:val="00B90AC3"/>
    <w:rsid w:val="00B94176"/>
    <w:rsid w:val="00BA05CA"/>
    <w:rsid w:val="00BA10C9"/>
    <w:rsid w:val="00BA10E4"/>
    <w:rsid w:val="00BA2633"/>
    <w:rsid w:val="00BA2D99"/>
    <w:rsid w:val="00BD00AA"/>
    <w:rsid w:val="00BD1380"/>
    <w:rsid w:val="00BD302B"/>
    <w:rsid w:val="00BD34C5"/>
    <w:rsid w:val="00BD39DB"/>
    <w:rsid w:val="00BD5732"/>
    <w:rsid w:val="00BE0B6D"/>
    <w:rsid w:val="00BE1BA3"/>
    <w:rsid w:val="00BE273D"/>
    <w:rsid w:val="00BE2D8C"/>
    <w:rsid w:val="00BE40D8"/>
    <w:rsid w:val="00BE57CE"/>
    <w:rsid w:val="00C0266D"/>
    <w:rsid w:val="00C05D3B"/>
    <w:rsid w:val="00C062F5"/>
    <w:rsid w:val="00C14AED"/>
    <w:rsid w:val="00C16A96"/>
    <w:rsid w:val="00C16CF6"/>
    <w:rsid w:val="00C17E88"/>
    <w:rsid w:val="00C205B1"/>
    <w:rsid w:val="00C23234"/>
    <w:rsid w:val="00C24591"/>
    <w:rsid w:val="00C27EE5"/>
    <w:rsid w:val="00C31888"/>
    <w:rsid w:val="00C318BE"/>
    <w:rsid w:val="00C31F04"/>
    <w:rsid w:val="00C33751"/>
    <w:rsid w:val="00C34341"/>
    <w:rsid w:val="00C34DD7"/>
    <w:rsid w:val="00C40350"/>
    <w:rsid w:val="00C43702"/>
    <w:rsid w:val="00C56AE2"/>
    <w:rsid w:val="00C71265"/>
    <w:rsid w:val="00C71717"/>
    <w:rsid w:val="00C747CC"/>
    <w:rsid w:val="00C827B5"/>
    <w:rsid w:val="00C87783"/>
    <w:rsid w:val="00C91A25"/>
    <w:rsid w:val="00C93E49"/>
    <w:rsid w:val="00C95483"/>
    <w:rsid w:val="00C973F4"/>
    <w:rsid w:val="00C97E14"/>
    <w:rsid w:val="00CA09A6"/>
    <w:rsid w:val="00CA2D05"/>
    <w:rsid w:val="00CA4A65"/>
    <w:rsid w:val="00CA5DF9"/>
    <w:rsid w:val="00CB29D5"/>
    <w:rsid w:val="00CB2CBA"/>
    <w:rsid w:val="00CC0590"/>
    <w:rsid w:val="00CC4729"/>
    <w:rsid w:val="00CC5BFD"/>
    <w:rsid w:val="00CD04E1"/>
    <w:rsid w:val="00CF5D0B"/>
    <w:rsid w:val="00CF69A7"/>
    <w:rsid w:val="00D019E4"/>
    <w:rsid w:val="00D0217E"/>
    <w:rsid w:val="00D05B8A"/>
    <w:rsid w:val="00D05BC1"/>
    <w:rsid w:val="00D05F35"/>
    <w:rsid w:val="00D0638A"/>
    <w:rsid w:val="00D077D6"/>
    <w:rsid w:val="00D07BAF"/>
    <w:rsid w:val="00D102E7"/>
    <w:rsid w:val="00D10998"/>
    <w:rsid w:val="00D1289A"/>
    <w:rsid w:val="00D318C1"/>
    <w:rsid w:val="00D32C7B"/>
    <w:rsid w:val="00D347B9"/>
    <w:rsid w:val="00D34ED6"/>
    <w:rsid w:val="00D369FE"/>
    <w:rsid w:val="00D374F8"/>
    <w:rsid w:val="00D37D72"/>
    <w:rsid w:val="00D52320"/>
    <w:rsid w:val="00D544D2"/>
    <w:rsid w:val="00D56421"/>
    <w:rsid w:val="00D62775"/>
    <w:rsid w:val="00D6509A"/>
    <w:rsid w:val="00D734A1"/>
    <w:rsid w:val="00D80314"/>
    <w:rsid w:val="00D848B4"/>
    <w:rsid w:val="00D85044"/>
    <w:rsid w:val="00D85D2C"/>
    <w:rsid w:val="00D94BF1"/>
    <w:rsid w:val="00D95D0C"/>
    <w:rsid w:val="00D97615"/>
    <w:rsid w:val="00DA0F3E"/>
    <w:rsid w:val="00DB19CE"/>
    <w:rsid w:val="00DB40B6"/>
    <w:rsid w:val="00DB6328"/>
    <w:rsid w:val="00DB6379"/>
    <w:rsid w:val="00DC0905"/>
    <w:rsid w:val="00DC25CB"/>
    <w:rsid w:val="00DC3F14"/>
    <w:rsid w:val="00DC7CA8"/>
    <w:rsid w:val="00DD5FF9"/>
    <w:rsid w:val="00DD695D"/>
    <w:rsid w:val="00DD7FAE"/>
    <w:rsid w:val="00DF0C94"/>
    <w:rsid w:val="00DF0EF3"/>
    <w:rsid w:val="00DF2425"/>
    <w:rsid w:val="00DF4A28"/>
    <w:rsid w:val="00DF6971"/>
    <w:rsid w:val="00E01FBA"/>
    <w:rsid w:val="00E06939"/>
    <w:rsid w:val="00E10E33"/>
    <w:rsid w:val="00E12056"/>
    <w:rsid w:val="00E1394D"/>
    <w:rsid w:val="00E14923"/>
    <w:rsid w:val="00E209F1"/>
    <w:rsid w:val="00E21F05"/>
    <w:rsid w:val="00E2468E"/>
    <w:rsid w:val="00E24B4E"/>
    <w:rsid w:val="00E2653C"/>
    <w:rsid w:val="00E32ED7"/>
    <w:rsid w:val="00E43898"/>
    <w:rsid w:val="00E44F0E"/>
    <w:rsid w:val="00E477F6"/>
    <w:rsid w:val="00E51BC7"/>
    <w:rsid w:val="00E53214"/>
    <w:rsid w:val="00E54598"/>
    <w:rsid w:val="00E546A3"/>
    <w:rsid w:val="00E610FE"/>
    <w:rsid w:val="00E61C27"/>
    <w:rsid w:val="00E66419"/>
    <w:rsid w:val="00E74E13"/>
    <w:rsid w:val="00E752F8"/>
    <w:rsid w:val="00E765D2"/>
    <w:rsid w:val="00E817F9"/>
    <w:rsid w:val="00E821C6"/>
    <w:rsid w:val="00E94705"/>
    <w:rsid w:val="00E97D79"/>
    <w:rsid w:val="00EA0810"/>
    <w:rsid w:val="00EA2008"/>
    <w:rsid w:val="00EA77E7"/>
    <w:rsid w:val="00EB1DF1"/>
    <w:rsid w:val="00EB4636"/>
    <w:rsid w:val="00EC02FF"/>
    <w:rsid w:val="00EC0F12"/>
    <w:rsid w:val="00EC22FE"/>
    <w:rsid w:val="00EC283F"/>
    <w:rsid w:val="00EC5412"/>
    <w:rsid w:val="00ED132F"/>
    <w:rsid w:val="00ED48D5"/>
    <w:rsid w:val="00ED6787"/>
    <w:rsid w:val="00EE276B"/>
    <w:rsid w:val="00EE6E38"/>
    <w:rsid w:val="00EF144C"/>
    <w:rsid w:val="00EF1F4D"/>
    <w:rsid w:val="00EF2216"/>
    <w:rsid w:val="00EF35BD"/>
    <w:rsid w:val="00EF727D"/>
    <w:rsid w:val="00EF7F7C"/>
    <w:rsid w:val="00F00E71"/>
    <w:rsid w:val="00F077D8"/>
    <w:rsid w:val="00F13560"/>
    <w:rsid w:val="00F248E9"/>
    <w:rsid w:val="00F32F5F"/>
    <w:rsid w:val="00F40635"/>
    <w:rsid w:val="00F40D98"/>
    <w:rsid w:val="00F42142"/>
    <w:rsid w:val="00F43643"/>
    <w:rsid w:val="00F4447F"/>
    <w:rsid w:val="00F4539C"/>
    <w:rsid w:val="00F4587F"/>
    <w:rsid w:val="00F475F2"/>
    <w:rsid w:val="00F52363"/>
    <w:rsid w:val="00F577F6"/>
    <w:rsid w:val="00F57B22"/>
    <w:rsid w:val="00F72D17"/>
    <w:rsid w:val="00F72E10"/>
    <w:rsid w:val="00F736E6"/>
    <w:rsid w:val="00F8314B"/>
    <w:rsid w:val="00F83435"/>
    <w:rsid w:val="00F83609"/>
    <w:rsid w:val="00F84F51"/>
    <w:rsid w:val="00F87A99"/>
    <w:rsid w:val="00F90111"/>
    <w:rsid w:val="00F94ACD"/>
    <w:rsid w:val="00F97FD9"/>
    <w:rsid w:val="00FA1803"/>
    <w:rsid w:val="00FA2C0B"/>
    <w:rsid w:val="00FB0A68"/>
    <w:rsid w:val="00FB4613"/>
    <w:rsid w:val="00FB54AE"/>
    <w:rsid w:val="00FB709A"/>
    <w:rsid w:val="00FB7F9B"/>
    <w:rsid w:val="00FC1FC3"/>
    <w:rsid w:val="00FC21BC"/>
    <w:rsid w:val="00FC3049"/>
    <w:rsid w:val="00FD46DB"/>
    <w:rsid w:val="00FD65B7"/>
    <w:rsid w:val="00FD707D"/>
    <w:rsid w:val="00FE1E7E"/>
    <w:rsid w:val="00FE72A7"/>
    <w:rsid w:val="00FF2CA8"/>
    <w:rsid w:val="00FF313D"/>
    <w:rsid w:val="00FF62B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155</cp:revision>
  <dcterms:created xsi:type="dcterms:W3CDTF">2024-05-08T08:49:00Z</dcterms:created>
  <dcterms:modified xsi:type="dcterms:W3CDTF">2024-07-04T09:23:00Z</dcterms:modified>
</cp:coreProperties>
</file>